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4"/>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A15179" w:rsidRPr="00FD5B6F">
        <w:rPr>
          <w:rFonts w:ascii="PT Astra Serif" w:hAnsi="PT Astra Serif"/>
          <w:sz w:val="24"/>
          <w:szCs w:val="24"/>
        </w:rPr>
        <w:t xml:space="preserve">оказание </w:t>
      </w:r>
      <w:r w:rsidR="00A15179" w:rsidRPr="001A010C">
        <w:rPr>
          <w:rFonts w:ascii="PT Astra Serif" w:hAnsi="PT Astra Serif"/>
          <w:sz w:val="24"/>
          <w:szCs w:val="24"/>
        </w:rPr>
        <w:t xml:space="preserve">услуг </w:t>
      </w:r>
      <w:r w:rsidR="00FB09FB">
        <w:rPr>
          <w:rFonts w:ascii="PT Astra Serif" w:hAnsi="PT Astra Serif"/>
          <w:sz w:val="24"/>
          <w:szCs w:val="24"/>
        </w:rPr>
        <w:t>связи посредством</w:t>
      </w:r>
      <w:r w:rsidR="00A15179">
        <w:rPr>
          <w:rFonts w:ascii="PT Astra Serif" w:hAnsi="PT Astra Serif"/>
          <w:sz w:val="24"/>
          <w:szCs w:val="24"/>
        </w:rPr>
        <w:t xml:space="preserve"> имеющейся виртуальной АТС</w:t>
      </w:r>
      <w:r w:rsidR="00E701A0">
        <w:rPr>
          <w:rFonts w:ascii="PT Astra Serif" w:hAnsi="PT Astra Serif"/>
          <w:sz w:val="24"/>
          <w:szCs w:val="24"/>
        </w:rPr>
        <w:t xml:space="preserve"> (к</w:t>
      </w:r>
      <w:r w:rsidR="00E701A0" w:rsidRPr="00E701A0">
        <w:rPr>
          <w:rFonts w:ascii="PT Astra Serif" w:hAnsi="PT Astra Serif"/>
          <w:sz w:val="24"/>
          <w:szCs w:val="24"/>
        </w:rPr>
        <w:t xml:space="preserve">од </w:t>
      </w:r>
      <w:r w:rsidR="00E701A0">
        <w:rPr>
          <w:rFonts w:ascii="PT Astra Serif" w:hAnsi="PT Astra Serif"/>
          <w:sz w:val="24"/>
          <w:szCs w:val="24"/>
        </w:rPr>
        <w:t>О</w:t>
      </w:r>
      <w:r w:rsidR="00E701A0" w:rsidRPr="00E701A0">
        <w:rPr>
          <w:rFonts w:ascii="PT Astra Serif" w:hAnsi="PT Astra Serif"/>
          <w:sz w:val="24"/>
          <w:szCs w:val="24"/>
        </w:rPr>
        <w:t>К</w:t>
      </w:r>
      <w:r w:rsidR="00E701A0">
        <w:rPr>
          <w:rFonts w:ascii="PT Astra Serif" w:hAnsi="PT Astra Serif"/>
          <w:sz w:val="24"/>
          <w:szCs w:val="24"/>
        </w:rPr>
        <w:t>ПД</w:t>
      </w:r>
      <w:proofErr w:type="gramStart"/>
      <w:r w:rsidR="00E701A0">
        <w:rPr>
          <w:rFonts w:ascii="PT Astra Serif" w:hAnsi="PT Astra Serif"/>
          <w:sz w:val="24"/>
          <w:szCs w:val="24"/>
        </w:rPr>
        <w:t>2</w:t>
      </w:r>
      <w:proofErr w:type="gramEnd"/>
      <w:r w:rsidR="00E701A0" w:rsidRPr="00E701A0">
        <w:rPr>
          <w:rFonts w:ascii="PT Astra Serif" w:hAnsi="PT Astra Serif"/>
          <w:sz w:val="24"/>
          <w:szCs w:val="24"/>
        </w:rPr>
        <w:t xml:space="preserve"> 61.10.30.110</w:t>
      </w:r>
      <w:r w:rsidR="00E701A0">
        <w:rPr>
          <w:rFonts w:ascii="PT Astra Serif" w:hAnsi="PT Astra Serif"/>
          <w:sz w:val="24"/>
          <w:szCs w:val="24"/>
        </w:rPr>
        <w:t>)</w:t>
      </w:r>
      <w:r w:rsidR="00A15179" w:rsidRPr="00210BC8">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bookmarkEnd w:id="0"/>
    <w:bookmarkEnd w:id="1"/>
    <w:p w:rsidR="001A010C" w:rsidRDefault="001A010C" w:rsidP="001A010C">
      <w:pPr>
        <w:ind w:firstLine="709"/>
        <w:jc w:val="both"/>
        <w:rPr>
          <w:rFonts w:ascii="PT Astra Serif" w:hAnsi="PT Astra Serif"/>
          <w:b/>
          <w:sz w:val="24"/>
          <w:szCs w:val="24"/>
        </w:rPr>
      </w:pPr>
      <w:r w:rsidRPr="00033210">
        <w:rPr>
          <w:rFonts w:ascii="PT Astra Serif" w:hAnsi="PT Astra Serif"/>
          <w:b/>
          <w:sz w:val="24"/>
          <w:szCs w:val="24"/>
        </w:rPr>
        <w:t xml:space="preserve">2. </w:t>
      </w:r>
      <w:r w:rsidR="000707FD" w:rsidRPr="000707FD">
        <w:rPr>
          <w:rFonts w:ascii="PT Astra Serif" w:hAnsi="PT Astra Serif"/>
          <w:b/>
          <w:sz w:val="24"/>
          <w:szCs w:val="24"/>
        </w:rPr>
        <w:t>Состав оказываемых услуг и их обязательные характеристики</w:t>
      </w:r>
      <w:r w:rsidRPr="00033210">
        <w:rPr>
          <w:rFonts w:ascii="PT Astra Serif" w:hAnsi="PT Astra Serif"/>
          <w:b/>
          <w:sz w:val="24"/>
          <w:szCs w:val="24"/>
        </w:rPr>
        <w:t>:</w:t>
      </w:r>
    </w:p>
    <w:p w:rsidR="000707FD" w:rsidRDefault="000707FD" w:rsidP="0069136B">
      <w:pPr>
        <w:tabs>
          <w:tab w:val="left" w:pos="346"/>
        </w:tabs>
        <w:ind w:firstLine="720"/>
        <w:jc w:val="both"/>
        <w:rPr>
          <w:rFonts w:ascii="PT Astra Serif" w:hAnsi="PT Astra Serif"/>
          <w:color w:val="000000" w:themeColor="text1"/>
          <w:sz w:val="24"/>
          <w:szCs w:val="24"/>
          <w:lang w:eastAsia="ar-SA"/>
        </w:rPr>
      </w:pPr>
      <w:r>
        <w:rPr>
          <w:rFonts w:ascii="PT Astra Serif" w:hAnsi="PT Astra Serif"/>
          <w:color w:val="000000" w:themeColor="text1"/>
          <w:sz w:val="24"/>
          <w:szCs w:val="24"/>
          <w:lang w:eastAsia="ar-SA"/>
        </w:rPr>
        <w:t xml:space="preserve">2.1. </w:t>
      </w:r>
      <w:r w:rsidRPr="000707FD">
        <w:rPr>
          <w:rFonts w:ascii="PT Astra Serif" w:hAnsi="PT Astra Serif"/>
          <w:color w:val="000000" w:themeColor="text1"/>
          <w:sz w:val="24"/>
          <w:szCs w:val="24"/>
          <w:lang w:eastAsia="ar-SA"/>
        </w:rPr>
        <w:t xml:space="preserve">Исполнитель обеспечивает Заказчику доступ к </w:t>
      </w:r>
      <w:r>
        <w:rPr>
          <w:rFonts w:ascii="PT Astra Serif" w:hAnsi="PT Astra Serif"/>
          <w:color w:val="000000" w:themeColor="text1"/>
          <w:sz w:val="24"/>
          <w:szCs w:val="24"/>
          <w:lang w:eastAsia="ar-SA"/>
        </w:rPr>
        <w:t>сети связи общего пользования (ССОП)</w:t>
      </w:r>
      <w:r w:rsidRPr="000707FD">
        <w:rPr>
          <w:rFonts w:ascii="PT Astra Serif" w:hAnsi="PT Astra Serif"/>
          <w:color w:val="000000" w:themeColor="text1"/>
          <w:sz w:val="24"/>
          <w:szCs w:val="24"/>
          <w:lang w:eastAsia="ar-SA"/>
        </w:rPr>
        <w:t>, с возможностью совершения местных, внутризоновых, междугородних и международных телефонных соединений.</w:t>
      </w:r>
      <w:r>
        <w:rPr>
          <w:rFonts w:ascii="PT Astra Serif" w:hAnsi="PT Astra Serif"/>
          <w:color w:val="000000" w:themeColor="text1"/>
          <w:sz w:val="24"/>
          <w:szCs w:val="24"/>
          <w:lang w:eastAsia="ar-SA"/>
        </w:rPr>
        <w:t xml:space="preserve"> </w:t>
      </w:r>
      <w:r w:rsidRPr="000707FD">
        <w:rPr>
          <w:rFonts w:ascii="PT Astra Serif" w:hAnsi="PT Astra Serif"/>
          <w:color w:val="000000" w:themeColor="text1"/>
          <w:sz w:val="24"/>
          <w:szCs w:val="24"/>
          <w:lang w:eastAsia="ar-SA"/>
        </w:rPr>
        <w:t>В рамках услуги выделяются телефонные номера в коде АВС и определённым количеством соединительных линий.</w:t>
      </w:r>
    </w:p>
    <w:p w:rsidR="007D6CA5" w:rsidRPr="007D6CA5" w:rsidRDefault="007A715B" w:rsidP="0069136B">
      <w:pPr>
        <w:tabs>
          <w:tab w:val="left" w:pos="346"/>
        </w:tabs>
        <w:ind w:firstLine="720"/>
        <w:jc w:val="both"/>
        <w:rPr>
          <w:rFonts w:ascii="PT Astra Serif" w:hAnsi="PT Astra Serif"/>
          <w:color w:val="000099"/>
          <w:sz w:val="24"/>
          <w:szCs w:val="24"/>
          <w:lang w:eastAsia="ar-SA"/>
        </w:rPr>
      </w:pPr>
      <w:r>
        <w:rPr>
          <w:rFonts w:ascii="PT Astra Serif" w:hAnsi="PT Astra Serif"/>
          <w:color w:val="000099"/>
          <w:sz w:val="24"/>
          <w:szCs w:val="24"/>
          <w:lang w:eastAsia="ar-SA"/>
        </w:rPr>
        <w:t xml:space="preserve">2.2. </w:t>
      </w:r>
      <w:r w:rsidR="007D6CA5" w:rsidRPr="007D6CA5">
        <w:rPr>
          <w:rFonts w:ascii="PT Astra Serif" w:hAnsi="PT Astra Serif"/>
          <w:color w:val="000099"/>
          <w:sz w:val="24"/>
          <w:szCs w:val="24"/>
          <w:lang w:eastAsia="ar-SA"/>
        </w:rPr>
        <w:t>Срок оказания услуг: с 01.01.2026 по 30.11.2026 (11 месяцев).</w:t>
      </w:r>
    </w:p>
    <w:p w:rsidR="000707FD" w:rsidRPr="000707FD" w:rsidRDefault="000707FD" w:rsidP="0069136B">
      <w:pPr>
        <w:widowControl w:val="0"/>
        <w:suppressAutoHyphens/>
        <w:ind w:firstLine="720"/>
        <w:contextualSpacing/>
        <w:jc w:val="both"/>
        <w:rPr>
          <w:rFonts w:ascii="PT Astra Serif" w:eastAsiaTheme="minorEastAsia" w:hAnsi="PT Astra Serif"/>
          <w:bCs/>
          <w:color w:val="000000"/>
          <w:sz w:val="24"/>
          <w:szCs w:val="24"/>
        </w:rPr>
      </w:pPr>
      <w:r>
        <w:rPr>
          <w:rFonts w:ascii="PT Astra Serif" w:eastAsiaTheme="minorEastAsia" w:hAnsi="PT Astra Serif"/>
          <w:color w:val="000000" w:themeColor="text1"/>
          <w:sz w:val="24"/>
          <w:szCs w:val="24"/>
          <w:lang w:eastAsia="en-US"/>
        </w:rPr>
        <w:t>2.</w:t>
      </w:r>
      <w:r w:rsidR="007A715B">
        <w:rPr>
          <w:rFonts w:ascii="PT Astra Serif" w:eastAsiaTheme="minorEastAsia" w:hAnsi="PT Astra Serif"/>
          <w:color w:val="000000" w:themeColor="text1"/>
          <w:sz w:val="24"/>
          <w:szCs w:val="24"/>
          <w:lang w:eastAsia="en-US"/>
        </w:rPr>
        <w:t>3</w:t>
      </w:r>
      <w:r>
        <w:rPr>
          <w:rFonts w:ascii="PT Astra Serif" w:eastAsiaTheme="minorEastAsia" w:hAnsi="PT Astra Serif"/>
          <w:color w:val="000000" w:themeColor="text1"/>
          <w:sz w:val="24"/>
          <w:szCs w:val="24"/>
          <w:lang w:eastAsia="en-US"/>
        </w:rPr>
        <w:t xml:space="preserve">. </w:t>
      </w:r>
      <w:r w:rsidRPr="000707FD">
        <w:rPr>
          <w:rFonts w:ascii="PT Astra Serif" w:eastAsiaTheme="minorEastAsia" w:hAnsi="PT Astra Serif"/>
          <w:color w:val="000000" w:themeColor="text1"/>
          <w:sz w:val="24"/>
          <w:szCs w:val="24"/>
          <w:lang w:eastAsia="en-US"/>
        </w:rPr>
        <w:t>Предоставление услуг местной и внутризоновой телефонной связи - должны оказываться Исполнителем в соответствии с законодательством Российской Федерации, Федеральным законом «О связи» от 07.07.2003 №126-ФЗ, национальными стандартами, техническими нормами.</w:t>
      </w:r>
    </w:p>
    <w:p w:rsidR="000707FD" w:rsidRDefault="000707FD" w:rsidP="0069136B">
      <w:pPr>
        <w:tabs>
          <w:tab w:val="left" w:pos="346"/>
        </w:tabs>
        <w:ind w:firstLine="720"/>
        <w:contextualSpacing/>
        <w:jc w:val="both"/>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2.</w:t>
      </w:r>
      <w:r w:rsidR="007A715B">
        <w:rPr>
          <w:rFonts w:ascii="PT Astra Serif" w:hAnsi="PT Astra Serif"/>
          <w:bCs/>
          <w:color w:val="000000" w:themeColor="text1"/>
          <w:sz w:val="24"/>
          <w:szCs w:val="24"/>
          <w:lang w:eastAsia="ar-SA"/>
        </w:rPr>
        <w:t>4</w:t>
      </w:r>
      <w:r>
        <w:rPr>
          <w:rFonts w:ascii="PT Astra Serif" w:hAnsi="PT Astra Serif"/>
          <w:bCs/>
          <w:color w:val="000000" w:themeColor="text1"/>
          <w:sz w:val="24"/>
          <w:szCs w:val="24"/>
          <w:lang w:eastAsia="ar-SA"/>
        </w:rPr>
        <w:t xml:space="preserve">. </w:t>
      </w:r>
      <w:r w:rsidRPr="000707FD">
        <w:rPr>
          <w:rFonts w:ascii="PT Astra Serif" w:hAnsi="PT Astra Serif"/>
          <w:bCs/>
          <w:color w:val="000000" w:themeColor="text1"/>
          <w:sz w:val="24"/>
          <w:szCs w:val="24"/>
          <w:lang w:eastAsia="ar-SA"/>
        </w:rPr>
        <w:t xml:space="preserve">Исполнитель должен предоставить заказчику услуги телефонной связи с выделением городских телефонных номеров и местной телефонной связи посредством </w:t>
      </w:r>
      <w:r w:rsidRPr="000707FD">
        <w:rPr>
          <w:rFonts w:ascii="PT Astra Serif" w:hAnsi="PT Astra Serif" w:cs="Calibri"/>
          <w:sz w:val="24"/>
          <w:szCs w:val="24"/>
          <w:lang w:eastAsia="ar-SA"/>
        </w:rPr>
        <w:t>SIP-</w:t>
      </w:r>
      <w:r w:rsidRPr="000707FD">
        <w:rPr>
          <w:rFonts w:ascii="PT Astra Serif" w:hAnsi="PT Astra Serif" w:cs="Calibri"/>
          <w:sz w:val="24"/>
          <w:szCs w:val="24"/>
          <w:lang w:val="en-US" w:eastAsia="ar-SA"/>
        </w:rPr>
        <w:t>Trunk</w:t>
      </w:r>
      <w:r w:rsidRPr="000707FD">
        <w:rPr>
          <w:rFonts w:ascii="PT Astra Serif" w:hAnsi="PT Astra Serif"/>
          <w:bCs/>
          <w:color w:val="000000" w:themeColor="text1"/>
          <w:sz w:val="24"/>
          <w:szCs w:val="24"/>
          <w:lang w:eastAsia="ar-SA"/>
        </w:rPr>
        <w:t>, а именно:</w:t>
      </w:r>
    </w:p>
    <w:p w:rsidR="00E701A0" w:rsidRDefault="00E701A0" w:rsidP="0069136B">
      <w:pPr>
        <w:tabs>
          <w:tab w:val="left" w:pos="346"/>
        </w:tabs>
        <w:ind w:firstLine="720"/>
        <w:contextualSpacing/>
        <w:jc w:val="both"/>
        <w:rPr>
          <w:rFonts w:ascii="PT Astra Serif" w:hAnsi="PT Astra Serif"/>
          <w:bCs/>
          <w:color w:val="000000" w:themeColor="text1"/>
          <w:sz w:val="24"/>
          <w:szCs w:val="24"/>
          <w:lang w:eastAsia="ar-SA"/>
        </w:rPr>
      </w:pPr>
    </w:p>
    <w:tbl>
      <w:tblPr>
        <w:tblStyle w:val="afffffe"/>
        <w:tblW w:w="0" w:type="auto"/>
        <w:tblInd w:w="108" w:type="dxa"/>
        <w:tblLook w:val="04A0" w:firstRow="1" w:lastRow="0" w:firstColumn="1" w:lastColumn="0" w:noHBand="0" w:noVBand="1"/>
      </w:tblPr>
      <w:tblGrid>
        <w:gridCol w:w="851"/>
        <w:gridCol w:w="4251"/>
        <w:gridCol w:w="852"/>
        <w:gridCol w:w="4252"/>
      </w:tblGrid>
      <w:tr w:rsidR="00675C15" w:rsidTr="00E654BF">
        <w:tc>
          <w:tcPr>
            <w:tcW w:w="851" w:type="dxa"/>
          </w:tcPr>
          <w:p w:rsidR="00675C15" w:rsidRDefault="00675C15" w:rsidP="00E654BF">
            <w:pPr>
              <w:tabs>
                <w:tab w:val="left" w:pos="346"/>
              </w:tabs>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 </w:t>
            </w:r>
            <w:proofErr w:type="gramStart"/>
            <w:r>
              <w:rPr>
                <w:rFonts w:ascii="PT Astra Serif" w:hAnsi="PT Astra Serif"/>
                <w:bCs/>
                <w:color w:val="000000" w:themeColor="text1"/>
                <w:sz w:val="24"/>
                <w:szCs w:val="24"/>
                <w:lang w:eastAsia="ar-SA"/>
              </w:rPr>
              <w:t>п</w:t>
            </w:r>
            <w:proofErr w:type="gramEnd"/>
            <w:r>
              <w:rPr>
                <w:rFonts w:ascii="PT Astra Serif" w:hAnsi="PT Astra Serif"/>
                <w:bCs/>
                <w:color w:val="000000" w:themeColor="text1"/>
                <w:sz w:val="24"/>
                <w:szCs w:val="24"/>
                <w:lang w:eastAsia="ar-SA"/>
              </w:rPr>
              <w:t>/п</w:t>
            </w:r>
          </w:p>
        </w:tc>
        <w:tc>
          <w:tcPr>
            <w:tcW w:w="4251" w:type="dxa"/>
          </w:tcPr>
          <w:p w:rsidR="00675C15" w:rsidRDefault="00675C15" w:rsidP="00E654BF">
            <w:pPr>
              <w:tabs>
                <w:tab w:val="left" w:pos="346"/>
              </w:tabs>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Абонентский номер в коде АВС</w:t>
            </w:r>
          </w:p>
        </w:tc>
        <w:tc>
          <w:tcPr>
            <w:tcW w:w="852" w:type="dxa"/>
          </w:tcPr>
          <w:p w:rsidR="00675C15" w:rsidRDefault="00675C15" w:rsidP="00E654BF">
            <w:pPr>
              <w:tabs>
                <w:tab w:val="left" w:pos="346"/>
              </w:tabs>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 </w:t>
            </w:r>
            <w:proofErr w:type="gramStart"/>
            <w:r>
              <w:rPr>
                <w:rFonts w:ascii="PT Astra Serif" w:hAnsi="PT Astra Serif"/>
                <w:bCs/>
                <w:color w:val="000000" w:themeColor="text1"/>
                <w:sz w:val="24"/>
                <w:szCs w:val="24"/>
                <w:lang w:eastAsia="ar-SA"/>
              </w:rPr>
              <w:t>п</w:t>
            </w:r>
            <w:proofErr w:type="gramEnd"/>
            <w:r>
              <w:rPr>
                <w:rFonts w:ascii="PT Astra Serif" w:hAnsi="PT Astra Serif"/>
                <w:bCs/>
                <w:color w:val="000000" w:themeColor="text1"/>
                <w:sz w:val="24"/>
                <w:szCs w:val="24"/>
                <w:lang w:eastAsia="ar-SA"/>
              </w:rPr>
              <w:t>/п</w:t>
            </w:r>
          </w:p>
        </w:tc>
        <w:tc>
          <w:tcPr>
            <w:tcW w:w="4252" w:type="dxa"/>
          </w:tcPr>
          <w:p w:rsidR="00675C15" w:rsidRDefault="00675C15" w:rsidP="00E654BF">
            <w:pPr>
              <w:tabs>
                <w:tab w:val="left" w:pos="346"/>
              </w:tabs>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Абонентский номер в коде АВС</w:t>
            </w:r>
          </w:p>
        </w:tc>
      </w:tr>
      <w:tr w:rsidR="00675C15" w:rsidTr="00E654BF">
        <w:tc>
          <w:tcPr>
            <w:tcW w:w="851" w:type="dxa"/>
          </w:tcPr>
          <w:p w:rsidR="00675C15" w:rsidRDefault="00675C15" w:rsidP="00E654BF">
            <w:pPr>
              <w:tabs>
                <w:tab w:val="left" w:pos="346"/>
              </w:tabs>
              <w:spacing w:after="0"/>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1</w:t>
            </w:r>
          </w:p>
        </w:tc>
        <w:tc>
          <w:tcPr>
            <w:tcW w:w="4251" w:type="dxa"/>
          </w:tcPr>
          <w:p w:rsidR="00675C15" w:rsidRPr="00E701A0" w:rsidRDefault="00675C15" w:rsidP="00E654BF">
            <w:pPr>
              <w:spacing w:after="0"/>
              <w:rPr>
                <w:rFonts w:ascii="PT Astra Serif" w:hAnsi="PT Astra Serif"/>
                <w:sz w:val="24"/>
                <w:szCs w:val="24"/>
              </w:rPr>
            </w:pPr>
            <w:r w:rsidRPr="00E701A0">
              <w:rPr>
                <w:rFonts w:ascii="PT Astra Serif" w:hAnsi="PT Astra Serif"/>
                <w:sz w:val="24"/>
                <w:szCs w:val="24"/>
              </w:rPr>
              <w:t>83467574444</w:t>
            </w:r>
          </w:p>
        </w:tc>
        <w:tc>
          <w:tcPr>
            <w:tcW w:w="852" w:type="dxa"/>
          </w:tcPr>
          <w:p w:rsidR="00675C15" w:rsidRPr="00E701A0" w:rsidRDefault="00675C15" w:rsidP="00E654BF">
            <w:pPr>
              <w:tabs>
                <w:tab w:val="left" w:pos="346"/>
              </w:tabs>
              <w:spacing w:after="0"/>
              <w:contextualSpacing/>
              <w:jc w:val="center"/>
              <w:rPr>
                <w:rFonts w:ascii="PT Astra Serif" w:hAnsi="PT Astra Serif"/>
                <w:bCs/>
                <w:color w:val="000000" w:themeColor="text1"/>
                <w:sz w:val="24"/>
                <w:szCs w:val="24"/>
                <w:lang w:eastAsia="ar-SA"/>
              </w:rPr>
            </w:pPr>
            <w:r w:rsidRPr="00E701A0">
              <w:rPr>
                <w:rFonts w:ascii="PT Astra Serif" w:hAnsi="PT Astra Serif"/>
                <w:bCs/>
                <w:color w:val="000000" w:themeColor="text1"/>
                <w:sz w:val="24"/>
                <w:szCs w:val="24"/>
                <w:lang w:eastAsia="ar-SA"/>
              </w:rPr>
              <w:t>11</w:t>
            </w:r>
          </w:p>
        </w:tc>
        <w:tc>
          <w:tcPr>
            <w:tcW w:w="4252" w:type="dxa"/>
            <w:vAlign w:val="center"/>
          </w:tcPr>
          <w:p w:rsidR="00675C15" w:rsidRPr="00E701A0" w:rsidRDefault="00675C15" w:rsidP="00E654BF">
            <w:pPr>
              <w:spacing w:after="0"/>
              <w:rPr>
                <w:rFonts w:ascii="PT Astra Serif" w:hAnsi="PT Astra Serif" w:cs="Calibri"/>
                <w:sz w:val="24"/>
                <w:szCs w:val="24"/>
              </w:rPr>
            </w:pPr>
            <w:r w:rsidRPr="00E701A0">
              <w:rPr>
                <w:rFonts w:ascii="PT Astra Serif" w:hAnsi="PT Astra Serif" w:cs="Calibri"/>
                <w:sz w:val="24"/>
                <w:szCs w:val="24"/>
              </w:rPr>
              <w:t>83467577114</w:t>
            </w:r>
          </w:p>
        </w:tc>
      </w:tr>
      <w:tr w:rsidR="00675C15" w:rsidTr="00E654BF">
        <w:tc>
          <w:tcPr>
            <w:tcW w:w="851" w:type="dxa"/>
          </w:tcPr>
          <w:p w:rsidR="00675C15" w:rsidRDefault="00675C15" w:rsidP="00E654BF">
            <w:pPr>
              <w:tabs>
                <w:tab w:val="left" w:pos="346"/>
              </w:tabs>
              <w:spacing w:after="0"/>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2</w:t>
            </w:r>
          </w:p>
        </w:tc>
        <w:tc>
          <w:tcPr>
            <w:tcW w:w="4251" w:type="dxa"/>
          </w:tcPr>
          <w:p w:rsidR="00675C15" w:rsidRPr="00E701A0" w:rsidRDefault="00675C15" w:rsidP="00E654BF">
            <w:pPr>
              <w:spacing w:after="0"/>
              <w:rPr>
                <w:rFonts w:ascii="PT Astra Serif" w:hAnsi="PT Astra Serif"/>
                <w:sz w:val="24"/>
                <w:szCs w:val="24"/>
              </w:rPr>
            </w:pPr>
            <w:r w:rsidRPr="00E701A0">
              <w:rPr>
                <w:rFonts w:ascii="PT Astra Serif" w:hAnsi="PT Astra Serif"/>
                <w:sz w:val="24"/>
                <w:szCs w:val="24"/>
              </w:rPr>
              <w:t>83467577000</w:t>
            </w:r>
          </w:p>
        </w:tc>
        <w:tc>
          <w:tcPr>
            <w:tcW w:w="852" w:type="dxa"/>
          </w:tcPr>
          <w:p w:rsidR="00675C15" w:rsidRPr="00E701A0" w:rsidRDefault="00675C15" w:rsidP="00E654BF">
            <w:pPr>
              <w:tabs>
                <w:tab w:val="left" w:pos="346"/>
              </w:tabs>
              <w:spacing w:after="0"/>
              <w:contextualSpacing/>
              <w:jc w:val="center"/>
              <w:rPr>
                <w:rFonts w:ascii="PT Astra Serif" w:hAnsi="PT Astra Serif"/>
                <w:bCs/>
                <w:color w:val="000000" w:themeColor="text1"/>
                <w:sz w:val="24"/>
                <w:szCs w:val="24"/>
                <w:lang w:eastAsia="ar-SA"/>
              </w:rPr>
            </w:pPr>
            <w:r w:rsidRPr="00E701A0">
              <w:rPr>
                <w:rFonts w:ascii="PT Astra Serif" w:hAnsi="PT Astra Serif"/>
                <w:bCs/>
                <w:color w:val="000000" w:themeColor="text1"/>
                <w:sz w:val="24"/>
                <w:szCs w:val="24"/>
                <w:lang w:eastAsia="ar-SA"/>
              </w:rPr>
              <w:t>12</w:t>
            </w:r>
          </w:p>
        </w:tc>
        <w:tc>
          <w:tcPr>
            <w:tcW w:w="4252" w:type="dxa"/>
            <w:vAlign w:val="center"/>
          </w:tcPr>
          <w:p w:rsidR="00675C15" w:rsidRPr="00E701A0" w:rsidRDefault="00675C15" w:rsidP="00E654BF">
            <w:pPr>
              <w:spacing w:after="0"/>
              <w:rPr>
                <w:rFonts w:ascii="PT Astra Serif" w:hAnsi="PT Astra Serif" w:cs="Calibri"/>
                <w:sz w:val="24"/>
                <w:szCs w:val="24"/>
              </w:rPr>
            </w:pPr>
            <w:r w:rsidRPr="00E701A0">
              <w:rPr>
                <w:rFonts w:ascii="PT Astra Serif" w:hAnsi="PT Astra Serif" w:cs="Calibri"/>
                <w:sz w:val="24"/>
                <w:szCs w:val="24"/>
              </w:rPr>
              <w:t>83467577115</w:t>
            </w:r>
          </w:p>
        </w:tc>
      </w:tr>
      <w:tr w:rsidR="00675C15" w:rsidTr="00E654BF">
        <w:tc>
          <w:tcPr>
            <w:tcW w:w="851" w:type="dxa"/>
          </w:tcPr>
          <w:p w:rsidR="00675C15" w:rsidRDefault="00675C15" w:rsidP="00E654BF">
            <w:pPr>
              <w:tabs>
                <w:tab w:val="left" w:pos="346"/>
              </w:tabs>
              <w:spacing w:after="0"/>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3</w:t>
            </w:r>
          </w:p>
        </w:tc>
        <w:tc>
          <w:tcPr>
            <w:tcW w:w="4251" w:type="dxa"/>
          </w:tcPr>
          <w:p w:rsidR="00675C15" w:rsidRPr="00E701A0" w:rsidRDefault="00675C15" w:rsidP="00E654BF">
            <w:pPr>
              <w:spacing w:after="0"/>
              <w:rPr>
                <w:rFonts w:ascii="PT Astra Serif" w:hAnsi="PT Astra Serif"/>
                <w:sz w:val="24"/>
                <w:szCs w:val="24"/>
              </w:rPr>
            </w:pPr>
            <w:r w:rsidRPr="00E701A0">
              <w:rPr>
                <w:rFonts w:ascii="PT Astra Serif" w:hAnsi="PT Astra Serif"/>
                <w:sz w:val="24"/>
                <w:szCs w:val="24"/>
              </w:rPr>
              <w:t>83467577111</w:t>
            </w:r>
          </w:p>
        </w:tc>
        <w:tc>
          <w:tcPr>
            <w:tcW w:w="852" w:type="dxa"/>
          </w:tcPr>
          <w:p w:rsidR="00675C15" w:rsidRPr="00E701A0" w:rsidRDefault="00675C15" w:rsidP="00E654BF">
            <w:pPr>
              <w:tabs>
                <w:tab w:val="left" w:pos="346"/>
              </w:tabs>
              <w:spacing w:after="0"/>
              <w:contextualSpacing/>
              <w:jc w:val="center"/>
              <w:rPr>
                <w:rFonts w:ascii="PT Astra Serif" w:hAnsi="PT Astra Serif"/>
                <w:bCs/>
                <w:color w:val="000000" w:themeColor="text1"/>
                <w:sz w:val="24"/>
                <w:szCs w:val="24"/>
                <w:lang w:eastAsia="ar-SA"/>
              </w:rPr>
            </w:pPr>
            <w:r w:rsidRPr="00E701A0">
              <w:rPr>
                <w:rFonts w:ascii="PT Astra Serif" w:hAnsi="PT Astra Serif"/>
                <w:bCs/>
                <w:color w:val="000000" w:themeColor="text1"/>
                <w:sz w:val="24"/>
                <w:szCs w:val="24"/>
                <w:lang w:eastAsia="ar-SA"/>
              </w:rPr>
              <w:t>13</w:t>
            </w:r>
          </w:p>
        </w:tc>
        <w:tc>
          <w:tcPr>
            <w:tcW w:w="4252" w:type="dxa"/>
            <w:vAlign w:val="center"/>
          </w:tcPr>
          <w:p w:rsidR="00675C15" w:rsidRPr="00E701A0" w:rsidRDefault="00675C15" w:rsidP="00E654BF">
            <w:pPr>
              <w:spacing w:after="0"/>
              <w:rPr>
                <w:rFonts w:ascii="PT Astra Serif" w:hAnsi="PT Astra Serif" w:cs="Calibri"/>
                <w:sz w:val="24"/>
                <w:szCs w:val="24"/>
              </w:rPr>
            </w:pPr>
            <w:r w:rsidRPr="00E701A0">
              <w:rPr>
                <w:rFonts w:ascii="PT Astra Serif" w:hAnsi="PT Astra Serif" w:cs="Calibri"/>
                <w:sz w:val="24"/>
                <w:szCs w:val="24"/>
              </w:rPr>
              <w:t>83467577116</w:t>
            </w:r>
          </w:p>
        </w:tc>
      </w:tr>
      <w:tr w:rsidR="00675C15" w:rsidTr="00E654BF">
        <w:tc>
          <w:tcPr>
            <w:tcW w:w="851" w:type="dxa"/>
          </w:tcPr>
          <w:p w:rsidR="00675C15" w:rsidRDefault="00675C15" w:rsidP="00E654BF">
            <w:pPr>
              <w:tabs>
                <w:tab w:val="left" w:pos="346"/>
              </w:tabs>
              <w:spacing w:after="0"/>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4</w:t>
            </w:r>
          </w:p>
        </w:tc>
        <w:tc>
          <w:tcPr>
            <w:tcW w:w="4251" w:type="dxa"/>
          </w:tcPr>
          <w:p w:rsidR="00675C15" w:rsidRPr="00E701A0" w:rsidRDefault="00675C15" w:rsidP="00E654BF">
            <w:pPr>
              <w:spacing w:after="0"/>
              <w:rPr>
                <w:rFonts w:ascii="PT Astra Serif" w:hAnsi="PT Astra Serif"/>
                <w:sz w:val="24"/>
                <w:szCs w:val="24"/>
              </w:rPr>
            </w:pPr>
            <w:r w:rsidRPr="00E701A0">
              <w:rPr>
                <w:rFonts w:ascii="PT Astra Serif" w:hAnsi="PT Astra Serif"/>
                <w:sz w:val="24"/>
                <w:szCs w:val="24"/>
              </w:rPr>
              <w:t>83467578811</w:t>
            </w:r>
          </w:p>
        </w:tc>
        <w:tc>
          <w:tcPr>
            <w:tcW w:w="852" w:type="dxa"/>
          </w:tcPr>
          <w:p w:rsidR="00675C15" w:rsidRPr="00E701A0" w:rsidRDefault="00675C15" w:rsidP="00E654BF">
            <w:pPr>
              <w:tabs>
                <w:tab w:val="left" w:pos="346"/>
              </w:tabs>
              <w:spacing w:after="0"/>
              <w:contextualSpacing/>
              <w:jc w:val="center"/>
              <w:rPr>
                <w:rFonts w:ascii="PT Astra Serif" w:hAnsi="PT Astra Serif"/>
                <w:bCs/>
                <w:color w:val="000000" w:themeColor="text1"/>
                <w:sz w:val="24"/>
                <w:szCs w:val="24"/>
                <w:lang w:eastAsia="ar-SA"/>
              </w:rPr>
            </w:pPr>
            <w:r w:rsidRPr="00E701A0">
              <w:rPr>
                <w:rFonts w:ascii="PT Astra Serif" w:hAnsi="PT Astra Serif"/>
                <w:bCs/>
                <w:color w:val="000000" w:themeColor="text1"/>
                <w:sz w:val="24"/>
                <w:szCs w:val="24"/>
                <w:lang w:eastAsia="ar-SA"/>
              </w:rPr>
              <w:t>14</w:t>
            </w:r>
          </w:p>
        </w:tc>
        <w:tc>
          <w:tcPr>
            <w:tcW w:w="4252" w:type="dxa"/>
            <w:vAlign w:val="center"/>
          </w:tcPr>
          <w:p w:rsidR="00675C15" w:rsidRPr="00E701A0" w:rsidRDefault="00675C15" w:rsidP="00271043">
            <w:pPr>
              <w:spacing w:after="0"/>
              <w:rPr>
                <w:rFonts w:ascii="PT Astra Serif" w:hAnsi="PT Astra Serif" w:cs="Calibri"/>
                <w:sz w:val="24"/>
                <w:szCs w:val="24"/>
              </w:rPr>
            </w:pPr>
            <w:r w:rsidRPr="00E701A0">
              <w:rPr>
                <w:rFonts w:ascii="PT Astra Serif" w:hAnsi="PT Astra Serif"/>
                <w:iCs/>
                <w:sz w:val="24"/>
                <w:szCs w:val="24"/>
              </w:rPr>
              <w:t>83467573590</w:t>
            </w:r>
            <w:r>
              <w:rPr>
                <w:rFonts w:ascii="PT Astra Serif" w:hAnsi="PT Astra Serif"/>
                <w:iCs/>
                <w:sz w:val="24"/>
                <w:szCs w:val="24"/>
              </w:rPr>
              <w:t xml:space="preserve"> </w:t>
            </w:r>
          </w:p>
        </w:tc>
      </w:tr>
      <w:tr w:rsidR="00675C15" w:rsidTr="00E654BF">
        <w:tc>
          <w:tcPr>
            <w:tcW w:w="851" w:type="dxa"/>
          </w:tcPr>
          <w:p w:rsidR="00675C15" w:rsidRDefault="00675C15" w:rsidP="00E654BF">
            <w:pPr>
              <w:tabs>
                <w:tab w:val="left" w:pos="346"/>
              </w:tabs>
              <w:spacing w:after="0"/>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5</w:t>
            </w:r>
          </w:p>
        </w:tc>
        <w:tc>
          <w:tcPr>
            <w:tcW w:w="4251" w:type="dxa"/>
          </w:tcPr>
          <w:p w:rsidR="00675C15" w:rsidRPr="00E701A0" w:rsidRDefault="00675C15" w:rsidP="00E654BF">
            <w:pPr>
              <w:spacing w:after="0"/>
              <w:rPr>
                <w:rFonts w:ascii="PT Astra Serif" w:hAnsi="PT Astra Serif"/>
                <w:sz w:val="24"/>
                <w:szCs w:val="24"/>
              </w:rPr>
            </w:pPr>
            <w:r w:rsidRPr="00E701A0">
              <w:rPr>
                <w:rFonts w:ascii="PT Astra Serif" w:hAnsi="PT Astra Serif"/>
                <w:sz w:val="24"/>
                <w:szCs w:val="24"/>
              </w:rPr>
              <w:t>83467577001</w:t>
            </w:r>
          </w:p>
        </w:tc>
        <w:tc>
          <w:tcPr>
            <w:tcW w:w="852" w:type="dxa"/>
          </w:tcPr>
          <w:p w:rsidR="00675C15" w:rsidRPr="00E701A0" w:rsidRDefault="00675C15" w:rsidP="00E654BF">
            <w:pPr>
              <w:tabs>
                <w:tab w:val="left" w:pos="346"/>
              </w:tabs>
              <w:spacing w:after="0"/>
              <w:contextualSpacing/>
              <w:jc w:val="center"/>
              <w:rPr>
                <w:rFonts w:ascii="PT Astra Serif" w:hAnsi="PT Astra Serif"/>
                <w:bCs/>
                <w:color w:val="000000" w:themeColor="text1"/>
                <w:sz w:val="24"/>
                <w:szCs w:val="24"/>
                <w:lang w:eastAsia="ar-SA"/>
              </w:rPr>
            </w:pPr>
            <w:r w:rsidRPr="00E701A0">
              <w:rPr>
                <w:rFonts w:ascii="PT Astra Serif" w:hAnsi="PT Astra Serif"/>
                <w:bCs/>
                <w:color w:val="000000" w:themeColor="text1"/>
                <w:sz w:val="24"/>
                <w:szCs w:val="24"/>
                <w:lang w:eastAsia="ar-SA"/>
              </w:rPr>
              <w:t>15</w:t>
            </w:r>
          </w:p>
        </w:tc>
        <w:tc>
          <w:tcPr>
            <w:tcW w:w="4252" w:type="dxa"/>
            <w:vAlign w:val="center"/>
          </w:tcPr>
          <w:p w:rsidR="00675C15" w:rsidRPr="00E701A0" w:rsidRDefault="00675C15" w:rsidP="00271043">
            <w:pPr>
              <w:spacing w:after="0"/>
              <w:rPr>
                <w:rFonts w:ascii="PT Astra Serif" w:hAnsi="PT Astra Serif" w:cs="Calibri"/>
                <w:sz w:val="24"/>
                <w:szCs w:val="24"/>
              </w:rPr>
            </w:pPr>
            <w:r w:rsidRPr="00E701A0">
              <w:rPr>
                <w:rFonts w:ascii="PT Astra Serif" w:hAnsi="PT Astra Serif"/>
                <w:iCs/>
                <w:sz w:val="24"/>
                <w:szCs w:val="24"/>
              </w:rPr>
              <w:t>83467573881</w:t>
            </w:r>
            <w:r>
              <w:rPr>
                <w:rFonts w:ascii="PT Astra Serif" w:hAnsi="PT Astra Serif"/>
                <w:iCs/>
                <w:sz w:val="24"/>
                <w:szCs w:val="24"/>
              </w:rPr>
              <w:t xml:space="preserve"> </w:t>
            </w:r>
          </w:p>
        </w:tc>
      </w:tr>
      <w:tr w:rsidR="00675C15" w:rsidTr="00E654BF">
        <w:tc>
          <w:tcPr>
            <w:tcW w:w="851" w:type="dxa"/>
          </w:tcPr>
          <w:p w:rsidR="00675C15" w:rsidRDefault="00675C15" w:rsidP="00E654BF">
            <w:pPr>
              <w:tabs>
                <w:tab w:val="left" w:pos="346"/>
              </w:tabs>
              <w:spacing w:after="0"/>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6</w:t>
            </w:r>
          </w:p>
        </w:tc>
        <w:tc>
          <w:tcPr>
            <w:tcW w:w="4251" w:type="dxa"/>
          </w:tcPr>
          <w:p w:rsidR="00675C15" w:rsidRPr="00E701A0" w:rsidRDefault="00675C15" w:rsidP="00E654BF">
            <w:pPr>
              <w:spacing w:after="0"/>
              <w:rPr>
                <w:rFonts w:ascii="PT Astra Serif" w:hAnsi="PT Astra Serif"/>
                <w:sz w:val="24"/>
                <w:szCs w:val="24"/>
              </w:rPr>
            </w:pPr>
            <w:r w:rsidRPr="00E701A0">
              <w:rPr>
                <w:rFonts w:ascii="PT Astra Serif" w:hAnsi="PT Astra Serif"/>
                <w:sz w:val="24"/>
                <w:szCs w:val="24"/>
              </w:rPr>
              <w:t>83467577002</w:t>
            </w:r>
          </w:p>
        </w:tc>
        <w:tc>
          <w:tcPr>
            <w:tcW w:w="852" w:type="dxa"/>
          </w:tcPr>
          <w:p w:rsidR="00675C15" w:rsidRPr="00E701A0" w:rsidRDefault="00675C15" w:rsidP="00E654BF">
            <w:pPr>
              <w:tabs>
                <w:tab w:val="left" w:pos="346"/>
              </w:tabs>
              <w:spacing w:after="0"/>
              <w:contextualSpacing/>
              <w:jc w:val="center"/>
              <w:rPr>
                <w:rFonts w:ascii="PT Astra Serif" w:hAnsi="PT Astra Serif"/>
                <w:bCs/>
                <w:color w:val="000000" w:themeColor="text1"/>
                <w:sz w:val="24"/>
                <w:szCs w:val="24"/>
                <w:lang w:eastAsia="ar-SA"/>
              </w:rPr>
            </w:pPr>
            <w:r w:rsidRPr="00E701A0">
              <w:rPr>
                <w:rFonts w:ascii="PT Astra Serif" w:hAnsi="PT Astra Serif"/>
                <w:bCs/>
                <w:color w:val="000000" w:themeColor="text1"/>
                <w:sz w:val="24"/>
                <w:szCs w:val="24"/>
                <w:lang w:eastAsia="ar-SA"/>
              </w:rPr>
              <w:t>16</w:t>
            </w:r>
          </w:p>
        </w:tc>
        <w:tc>
          <w:tcPr>
            <w:tcW w:w="4252" w:type="dxa"/>
            <w:vAlign w:val="center"/>
          </w:tcPr>
          <w:p w:rsidR="00675C15" w:rsidRPr="00E701A0" w:rsidRDefault="00675C15" w:rsidP="00271043">
            <w:pPr>
              <w:spacing w:after="0"/>
              <w:rPr>
                <w:rFonts w:ascii="PT Astra Serif" w:hAnsi="PT Astra Serif"/>
                <w:iCs/>
                <w:sz w:val="24"/>
                <w:szCs w:val="24"/>
              </w:rPr>
            </w:pPr>
            <w:r w:rsidRPr="00E701A0">
              <w:rPr>
                <w:rFonts w:ascii="PT Astra Serif" w:hAnsi="PT Astra Serif"/>
                <w:iCs/>
                <w:sz w:val="24"/>
                <w:szCs w:val="24"/>
              </w:rPr>
              <w:t>83467575517</w:t>
            </w:r>
            <w:r>
              <w:rPr>
                <w:rFonts w:ascii="PT Astra Serif" w:hAnsi="PT Astra Serif"/>
                <w:iCs/>
                <w:sz w:val="24"/>
                <w:szCs w:val="24"/>
              </w:rPr>
              <w:t xml:space="preserve"> </w:t>
            </w:r>
          </w:p>
        </w:tc>
      </w:tr>
      <w:tr w:rsidR="00675C15" w:rsidTr="00E654BF">
        <w:tc>
          <w:tcPr>
            <w:tcW w:w="851" w:type="dxa"/>
          </w:tcPr>
          <w:p w:rsidR="00675C15" w:rsidRDefault="00675C15" w:rsidP="00E654BF">
            <w:pPr>
              <w:tabs>
                <w:tab w:val="left" w:pos="346"/>
              </w:tabs>
              <w:spacing w:after="0"/>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7</w:t>
            </w:r>
          </w:p>
        </w:tc>
        <w:tc>
          <w:tcPr>
            <w:tcW w:w="4251" w:type="dxa"/>
          </w:tcPr>
          <w:p w:rsidR="00675C15" w:rsidRPr="00E701A0" w:rsidRDefault="00675C15" w:rsidP="00E654BF">
            <w:pPr>
              <w:spacing w:after="0"/>
              <w:rPr>
                <w:rFonts w:ascii="PT Astra Serif" w:hAnsi="PT Astra Serif"/>
                <w:sz w:val="24"/>
                <w:szCs w:val="24"/>
              </w:rPr>
            </w:pPr>
            <w:r w:rsidRPr="00E701A0">
              <w:rPr>
                <w:rFonts w:ascii="PT Astra Serif" w:hAnsi="PT Astra Serif"/>
                <w:sz w:val="24"/>
                <w:szCs w:val="24"/>
              </w:rPr>
              <w:t>83467577003</w:t>
            </w:r>
          </w:p>
        </w:tc>
        <w:tc>
          <w:tcPr>
            <w:tcW w:w="852" w:type="dxa"/>
          </w:tcPr>
          <w:p w:rsidR="00675C15" w:rsidRPr="00E701A0" w:rsidRDefault="00675C15" w:rsidP="00E654BF">
            <w:pPr>
              <w:tabs>
                <w:tab w:val="left" w:pos="346"/>
              </w:tabs>
              <w:spacing w:after="0"/>
              <w:contextualSpacing/>
              <w:jc w:val="center"/>
              <w:rPr>
                <w:rFonts w:ascii="PT Astra Serif" w:hAnsi="PT Astra Serif"/>
                <w:bCs/>
                <w:color w:val="000000" w:themeColor="text1"/>
                <w:sz w:val="24"/>
                <w:szCs w:val="24"/>
                <w:lang w:eastAsia="ar-SA"/>
              </w:rPr>
            </w:pPr>
            <w:r w:rsidRPr="00E701A0">
              <w:rPr>
                <w:rFonts w:ascii="PT Astra Serif" w:hAnsi="PT Astra Serif"/>
                <w:bCs/>
                <w:color w:val="000000" w:themeColor="text1"/>
                <w:sz w:val="24"/>
                <w:szCs w:val="24"/>
                <w:lang w:eastAsia="ar-SA"/>
              </w:rPr>
              <w:t>17</w:t>
            </w:r>
          </w:p>
        </w:tc>
        <w:tc>
          <w:tcPr>
            <w:tcW w:w="4252" w:type="dxa"/>
            <w:vAlign w:val="center"/>
          </w:tcPr>
          <w:p w:rsidR="00675C15" w:rsidRPr="00E701A0" w:rsidRDefault="00675C15" w:rsidP="00271043">
            <w:pPr>
              <w:spacing w:after="0"/>
              <w:rPr>
                <w:rFonts w:ascii="PT Astra Serif" w:hAnsi="PT Astra Serif"/>
                <w:iCs/>
                <w:sz w:val="24"/>
                <w:szCs w:val="24"/>
              </w:rPr>
            </w:pPr>
            <w:r w:rsidRPr="00E701A0">
              <w:rPr>
                <w:rFonts w:ascii="PT Astra Serif" w:hAnsi="PT Astra Serif"/>
                <w:iCs/>
                <w:sz w:val="24"/>
                <w:szCs w:val="24"/>
              </w:rPr>
              <w:t>83467573081</w:t>
            </w:r>
            <w:r>
              <w:rPr>
                <w:rFonts w:ascii="PT Astra Serif" w:hAnsi="PT Astra Serif"/>
                <w:iCs/>
                <w:sz w:val="24"/>
                <w:szCs w:val="24"/>
              </w:rPr>
              <w:t xml:space="preserve"> </w:t>
            </w:r>
          </w:p>
        </w:tc>
      </w:tr>
      <w:tr w:rsidR="00675C15" w:rsidTr="00E654BF">
        <w:tc>
          <w:tcPr>
            <w:tcW w:w="851" w:type="dxa"/>
          </w:tcPr>
          <w:p w:rsidR="00675C15" w:rsidRDefault="00675C15" w:rsidP="00E654BF">
            <w:pPr>
              <w:tabs>
                <w:tab w:val="left" w:pos="346"/>
              </w:tabs>
              <w:spacing w:after="0"/>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8</w:t>
            </w:r>
          </w:p>
        </w:tc>
        <w:tc>
          <w:tcPr>
            <w:tcW w:w="4251" w:type="dxa"/>
          </w:tcPr>
          <w:p w:rsidR="00675C15" w:rsidRPr="00E701A0" w:rsidRDefault="00675C15" w:rsidP="00E654BF">
            <w:pPr>
              <w:spacing w:after="0"/>
              <w:rPr>
                <w:rFonts w:ascii="PT Astra Serif" w:hAnsi="PT Astra Serif"/>
                <w:sz w:val="24"/>
                <w:szCs w:val="24"/>
              </w:rPr>
            </w:pPr>
            <w:r w:rsidRPr="00E701A0">
              <w:rPr>
                <w:rFonts w:ascii="PT Astra Serif" w:hAnsi="PT Astra Serif"/>
                <w:sz w:val="24"/>
                <w:szCs w:val="24"/>
              </w:rPr>
              <w:t>83467577110</w:t>
            </w:r>
          </w:p>
        </w:tc>
        <w:tc>
          <w:tcPr>
            <w:tcW w:w="852" w:type="dxa"/>
          </w:tcPr>
          <w:p w:rsidR="00675C15" w:rsidRPr="00E701A0" w:rsidRDefault="00675C15" w:rsidP="00E654BF">
            <w:pPr>
              <w:tabs>
                <w:tab w:val="left" w:pos="346"/>
              </w:tabs>
              <w:spacing w:after="0"/>
              <w:contextualSpacing/>
              <w:jc w:val="center"/>
              <w:rPr>
                <w:rFonts w:ascii="PT Astra Serif" w:hAnsi="PT Astra Serif"/>
                <w:bCs/>
                <w:color w:val="000000" w:themeColor="text1"/>
                <w:sz w:val="24"/>
                <w:szCs w:val="24"/>
                <w:lang w:eastAsia="ar-SA"/>
              </w:rPr>
            </w:pPr>
            <w:r w:rsidRPr="00E701A0">
              <w:rPr>
                <w:rFonts w:ascii="PT Astra Serif" w:hAnsi="PT Astra Serif"/>
                <w:bCs/>
                <w:color w:val="000000" w:themeColor="text1"/>
                <w:sz w:val="24"/>
                <w:szCs w:val="24"/>
                <w:lang w:eastAsia="ar-SA"/>
              </w:rPr>
              <w:t>18</w:t>
            </w:r>
          </w:p>
        </w:tc>
        <w:tc>
          <w:tcPr>
            <w:tcW w:w="4252" w:type="dxa"/>
            <w:vAlign w:val="center"/>
          </w:tcPr>
          <w:p w:rsidR="00675C15" w:rsidRPr="00E701A0" w:rsidRDefault="00675C15" w:rsidP="00271043">
            <w:pPr>
              <w:spacing w:after="0"/>
              <w:rPr>
                <w:rFonts w:ascii="PT Astra Serif" w:hAnsi="PT Astra Serif"/>
                <w:iCs/>
                <w:sz w:val="24"/>
                <w:szCs w:val="24"/>
              </w:rPr>
            </w:pPr>
            <w:r w:rsidRPr="00E701A0">
              <w:rPr>
                <w:rFonts w:ascii="PT Astra Serif" w:hAnsi="PT Astra Serif"/>
                <w:iCs/>
                <w:sz w:val="24"/>
                <w:szCs w:val="24"/>
              </w:rPr>
              <w:t>83467571742</w:t>
            </w:r>
            <w:r>
              <w:rPr>
                <w:rFonts w:ascii="PT Astra Serif" w:hAnsi="PT Astra Serif"/>
                <w:iCs/>
                <w:sz w:val="24"/>
                <w:szCs w:val="24"/>
              </w:rPr>
              <w:t xml:space="preserve"> </w:t>
            </w:r>
          </w:p>
        </w:tc>
      </w:tr>
      <w:tr w:rsidR="00675C15" w:rsidTr="00E654BF">
        <w:tc>
          <w:tcPr>
            <w:tcW w:w="851" w:type="dxa"/>
          </w:tcPr>
          <w:p w:rsidR="00675C15" w:rsidRDefault="00675C15" w:rsidP="00E654BF">
            <w:pPr>
              <w:tabs>
                <w:tab w:val="left" w:pos="346"/>
              </w:tabs>
              <w:spacing w:after="0"/>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9</w:t>
            </w:r>
          </w:p>
        </w:tc>
        <w:tc>
          <w:tcPr>
            <w:tcW w:w="4251" w:type="dxa"/>
          </w:tcPr>
          <w:p w:rsidR="00675C15" w:rsidRPr="00E701A0" w:rsidRDefault="00675C15" w:rsidP="00E654BF">
            <w:pPr>
              <w:spacing w:after="0"/>
              <w:rPr>
                <w:rFonts w:ascii="PT Astra Serif" w:hAnsi="PT Astra Serif"/>
                <w:sz w:val="24"/>
                <w:szCs w:val="24"/>
              </w:rPr>
            </w:pPr>
            <w:r w:rsidRPr="00E701A0">
              <w:rPr>
                <w:rFonts w:ascii="PT Astra Serif" w:hAnsi="PT Astra Serif"/>
                <w:sz w:val="24"/>
                <w:szCs w:val="24"/>
              </w:rPr>
              <w:t>83467577112</w:t>
            </w:r>
          </w:p>
        </w:tc>
        <w:tc>
          <w:tcPr>
            <w:tcW w:w="852" w:type="dxa"/>
          </w:tcPr>
          <w:p w:rsidR="00675C15" w:rsidRPr="00E701A0" w:rsidRDefault="00675C15" w:rsidP="00E654BF">
            <w:pPr>
              <w:tabs>
                <w:tab w:val="left" w:pos="346"/>
              </w:tabs>
              <w:spacing w:after="0"/>
              <w:contextualSpacing/>
              <w:jc w:val="center"/>
              <w:rPr>
                <w:rFonts w:ascii="PT Astra Serif" w:hAnsi="PT Astra Serif"/>
                <w:bCs/>
                <w:color w:val="000000" w:themeColor="text1"/>
                <w:sz w:val="24"/>
                <w:szCs w:val="24"/>
                <w:lang w:eastAsia="ar-SA"/>
              </w:rPr>
            </w:pPr>
            <w:r w:rsidRPr="00E701A0">
              <w:rPr>
                <w:rFonts w:ascii="PT Astra Serif" w:hAnsi="PT Astra Serif"/>
                <w:bCs/>
                <w:color w:val="000000" w:themeColor="text1"/>
                <w:sz w:val="24"/>
                <w:szCs w:val="24"/>
                <w:lang w:eastAsia="ar-SA"/>
              </w:rPr>
              <w:t>19</w:t>
            </w:r>
          </w:p>
        </w:tc>
        <w:tc>
          <w:tcPr>
            <w:tcW w:w="4252" w:type="dxa"/>
          </w:tcPr>
          <w:p w:rsidR="00675C15" w:rsidRPr="00E701A0" w:rsidRDefault="00675C15" w:rsidP="00271043">
            <w:pPr>
              <w:tabs>
                <w:tab w:val="left" w:pos="346"/>
              </w:tabs>
              <w:spacing w:after="0"/>
              <w:contextualSpacing/>
              <w:rPr>
                <w:rFonts w:ascii="PT Astra Serif" w:hAnsi="PT Astra Serif"/>
                <w:bCs/>
                <w:color w:val="000000" w:themeColor="text1"/>
                <w:sz w:val="24"/>
                <w:szCs w:val="24"/>
                <w:lang w:eastAsia="ar-SA"/>
              </w:rPr>
            </w:pPr>
            <w:r w:rsidRPr="00E701A0">
              <w:rPr>
                <w:rFonts w:ascii="PT Astra Serif" w:hAnsi="PT Astra Serif"/>
                <w:iCs/>
                <w:sz w:val="24"/>
                <w:szCs w:val="24"/>
              </w:rPr>
              <w:t>834675754</w:t>
            </w:r>
            <w:r>
              <w:rPr>
                <w:rFonts w:ascii="PT Astra Serif" w:hAnsi="PT Astra Serif"/>
                <w:iCs/>
                <w:sz w:val="24"/>
                <w:szCs w:val="24"/>
              </w:rPr>
              <w:t>2</w:t>
            </w:r>
            <w:r w:rsidRPr="00E701A0">
              <w:rPr>
                <w:rFonts w:ascii="PT Astra Serif" w:hAnsi="PT Astra Serif"/>
                <w:iCs/>
                <w:sz w:val="24"/>
                <w:szCs w:val="24"/>
              </w:rPr>
              <w:t>2</w:t>
            </w:r>
            <w:r>
              <w:rPr>
                <w:rFonts w:ascii="PT Astra Serif" w:hAnsi="PT Astra Serif"/>
                <w:iCs/>
                <w:sz w:val="24"/>
                <w:szCs w:val="24"/>
              </w:rPr>
              <w:t xml:space="preserve"> </w:t>
            </w:r>
          </w:p>
        </w:tc>
      </w:tr>
      <w:tr w:rsidR="00675C15" w:rsidTr="00E654BF">
        <w:tc>
          <w:tcPr>
            <w:tcW w:w="851" w:type="dxa"/>
          </w:tcPr>
          <w:p w:rsidR="00675C15" w:rsidRDefault="00675C15" w:rsidP="00E654BF">
            <w:pPr>
              <w:tabs>
                <w:tab w:val="left" w:pos="346"/>
              </w:tabs>
              <w:spacing w:after="0"/>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10</w:t>
            </w:r>
          </w:p>
        </w:tc>
        <w:tc>
          <w:tcPr>
            <w:tcW w:w="4251" w:type="dxa"/>
          </w:tcPr>
          <w:p w:rsidR="00675C15" w:rsidRPr="00E701A0" w:rsidRDefault="00675C15" w:rsidP="00E654BF">
            <w:pPr>
              <w:spacing w:after="0"/>
              <w:rPr>
                <w:rFonts w:ascii="PT Astra Serif" w:hAnsi="PT Astra Serif"/>
                <w:sz w:val="24"/>
                <w:szCs w:val="24"/>
              </w:rPr>
            </w:pPr>
            <w:r w:rsidRPr="00E701A0">
              <w:rPr>
                <w:rFonts w:ascii="PT Astra Serif" w:hAnsi="PT Astra Serif"/>
                <w:sz w:val="24"/>
                <w:szCs w:val="24"/>
              </w:rPr>
              <w:t>83467577113</w:t>
            </w:r>
          </w:p>
        </w:tc>
        <w:tc>
          <w:tcPr>
            <w:tcW w:w="852" w:type="dxa"/>
          </w:tcPr>
          <w:p w:rsidR="00675C15" w:rsidRPr="00E701A0" w:rsidRDefault="00675C15" w:rsidP="00E654BF">
            <w:pPr>
              <w:tabs>
                <w:tab w:val="left" w:pos="346"/>
              </w:tabs>
              <w:spacing w:after="0"/>
              <w:contextualSpacing/>
              <w:jc w:val="center"/>
              <w:rPr>
                <w:rFonts w:ascii="PT Astra Serif" w:hAnsi="PT Astra Serif"/>
                <w:bCs/>
                <w:color w:val="000000" w:themeColor="text1"/>
                <w:sz w:val="24"/>
                <w:szCs w:val="24"/>
                <w:lang w:eastAsia="ar-SA"/>
              </w:rPr>
            </w:pPr>
            <w:r w:rsidRPr="00E701A0">
              <w:rPr>
                <w:rFonts w:ascii="PT Astra Serif" w:hAnsi="PT Astra Serif"/>
                <w:bCs/>
                <w:color w:val="000000" w:themeColor="text1"/>
                <w:sz w:val="24"/>
                <w:szCs w:val="24"/>
                <w:lang w:eastAsia="ar-SA"/>
              </w:rPr>
              <w:t>20</w:t>
            </w:r>
          </w:p>
        </w:tc>
        <w:tc>
          <w:tcPr>
            <w:tcW w:w="4252" w:type="dxa"/>
          </w:tcPr>
          <w:p w:rsidR="00675C15" w:rsidRPr="00E701A0" w:rsidRDefault="00675C15" w:rsidP="00271043">
            <w:pPr>
              <w:tabs>
                <w:tab w:val="left" w:pos="346"/>
              </w:tabs>
              <w:spacing w:after="0"/>
              <w:contextualSpacing/>
              <w:rPr>
                <w:rFonts w:ascii="PT Astra Serif" w:hAnsi="PT Astra Serif"/>
                <w:bCs/>
                <w:color w:val="000000" w:themeColor="text1"/>
                <w:sz w:val="24"/>
                <w:szCs w:val="24"/>
                <w:lang w:eastAsia="ar-SA"/>
              </w:rPr>
            </w:pPr>
            <w:r w:rsidRPr="00E701A0">
              <w:rPr>
                <w:rFonts w:ascii="PT Astra Serif" w:hAnsi="PT Astra Serif"/>
                <w:iCs/>
                <w:sz w:val="24"/>
                <w:szCs w:val="24"/>
              </w:rPr>
              <w:t>83467571955</w:t>
            </w:r>
            <w:r>
              <w:rPr>
                <w:rFonts w:ascii="PT Astra Serif" w:hAnsi="PT Astra Serif"/>
                <w:iCs/>
                <w:sz w:val="24"/>
                <w:szCs w:val="24"/>
              </w:rPr>
              <w:t xml:space="preserve"> </w:t>
            </w:r>
          </w:p>
        </w:tc>
      </w:tr>
    </w:tbl>
    <w:p w:rsidR="00923954" w:rsidRDefault="00923954" w:rsidP="0069136B">
      <w:pPr>
        <w:tabs>
          <w:tab w:val="left" w:pos="346"/>
        </w:tabs>
        <w:ind w:firstLine="720"/>
        <w:contextualSpacing/>
        <w:jc w:val="both"/>
        <w:rPr>
          <w:rFonts w:ascii="PT Astra Serif" w:hAnsi="PT Astra Serif"/>
          <w:bCs/>
          <w:color w:val="000000" w:themeColor="text1"/>
          <w:sz w:val="24"/>
          <w:szCs w:val="24"/>
          <w:lang w:eastAsia="ar-SA"/>
        </w:rPr>
      </w:pPr>
    </w:p>
    <w:p w:rsidR="000707FD" w:rsidRPr="000707FD" w:rsidRDefault="000707FD" w:rsidP="0069136B">
      <w:pPr>
        <w:tabs>
          <w:tab w:val="left" w:pos="346"/>
        </w:tabs>
        <w:ind w:firstLine="720"/>
        <w:contextualSpacing/>
        <w:jc w:val="both"/>
        <w:rPr>
          <w:rFonts w:ascii="PT Astra Serif" w:hAnsi="PT Astra Serif"/>
          <w:color w:val="000000" w:themeColor="text1"/>
          <w:sz w:val="24"/>
          <w:szCs w:val="24"/>
          <w:lang w:eastAsia="ar-SA"/>
        </w:rPr>
      </w:pPr>
      <w:r w:rsidRPr="000707FD">
        <w:rPr>
          <w:rFonts w:ascii="PT Astra Serif" w:hAnsi="PT Astra Serif"/>
          <w:bCs/>
          <w:color w:val="000000" w:themeColor="text1"/>
          <w:sz w:val="24"/>
          <w:szCs w:val="24"/>
          <w:lang w:eastAsia="ar-SA"/>
        </w:rPr>
        <w:t xml:space="preserve">Инфраструктурная часть должна иметь возможность подключения не менее </w:t>
      </w:r>
      <w:r w:rsidRPr="000707FD">
        <w:rPr>
          <w:rFonts w:ascii="PT Astra Serif" w:hAnsi="PT Astra Serif"/>
          <w:bCs/>
          <w:color w:val="000000" w:themeColor="text1"/>
          <w:sz w:val="24"/>
          <w:szCs w:val="24"/>
          <w:lang w:eastAsia="ar-SA"/>
        </w:rPr>
        <w:br/>
        <w:t>250 внутренних пользователей</w:t>
      </w:r>
      <w:r w:rsidR="0069136B">
        <w:rPr>
          <w:rFonts w:ascii="PT Astra Serif" w:hAnsi="PT Astra Serif"/>
          <w:bCs/>
          <w:color w:val="000000" w:themeColor="text1"/>
          <w:sz w:val="24"/>
          <w:szCs w:val="24"/>
          <w:lang w:eastAsia="ar-SA"/>
        </w:rPr>
        <w:t>.</w:t>
      </w:r>
    </w:p>
    <w:p w:rsidR="000707FD" w:rsidRPr="000707FD" w:rsidRDefault="000707FD" w:rsidP="0069136B">
      <w:pPr>
        <w:tabs>
          <w:tab w:val="left" w:pos="346"/>
        </w:tabs>
        <w:ind w:firstLine="720"/>
        <w:contextualSpacing/>
        <w:jc w:val="both"/>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2.</w:t>
      </w:r>
      <w:r w:rsidR="007A715B">
        <w:rPr>
          <w:rFonts w:ascii="PT Astra Serif" w:hAnsi="PT Astra Serif"/>
          <w:bCs/>
          <w:color w:val="000000" w:themeColor="text1"/>
          <w:sz w:val="24"/>
          <w:szCs w:val="24"/>
          <w:lang w:eastAsia="ar-SA"/>
        </w:rPr>
        <w:t>5</w:t>
      </w:r>
      <w:r>
        <w:rPr>
          <w:rFonts w:ascii="PT Astra Serif" w:hAnsi="PT Astra Serif"/>
          <w:bCs/>
          <w:color w:val="000000" w:themeColor="text1"/>
          <w:sz w:val="24"/>
          <w:szCs w:val="24"/>
          <w:lang w:eastAsia="ar-SA"/>
        </w:rPr>
        <w:t xml:space="preserve">. </w:t>
      </w:r>
      <w:r w:rsidRPr="000707FD">
        <w:rPr>
          <w:rFonts w:ascii="PT Astra Serif" w:hAnsi="PT Astra Serif"/>
          <w:bCs/>
          <w:color w:val="000000" w:themeColor="text1"/>
          <w:sz w:val="24"/>
          <w:szCs w:val="24"/>
          <w:lang w:eastAsia="ar-SA"/>
        </w:rPr>
        <w:t>Услуга должна позволить Заказчику получить возможность принимать телефонные вызовы от Пользователей фиксированной связи, а также с мобильных номеров на городской номер в коде АВС (346).</w:t>
      </w:r>
    </w:p>
    <w:p w:rsidR="000707FD" w:rsidRPr="000707FD" w:rsidRDefault="000707FD" w:rsidP="0069136B">
      <w:pPr>
        <w:tabs>
          <w:tab w:val="left" w:pos="346"/>
        </w:tabs>
        <w:ind w:firstLine="720"/>
        <w:contextualSpacing/>
        <w:jc w:val="both"/>
        <w:rPr>
          <w:rFonts w:ascii="PT Astra Serif" w:hAnsi="PT Astra Serif"/>
          <w:color w:val="000000" w:themeColor="text1"/>
          <w:sz w:val="24"/>
          <w:szCs w:val="24"/>
          <w:lang w:eastAsia="ar-SA"/>
        </w:rPr>
      </w:pPr>
      <w:r>
        <w:rPr>
          <w:rFonts w:ascii="PT Astra Serif" w:hAnsi="PT Astra Serif"/>
          <w:bCs/>
          <w:color w:val="000000" w:themeColor="text1"/>
          <w:sz w:val="24"/>
          <w:szCs w:val="24"/>
          <w:lang w:eastAsia="ar-SA"/>
        </w:rPr>
        <w:t>2.</w:t>
      </w:r>
      <w:r w:rsidR="007A715B">
        <w:rPr>
          <w:rFonts w:ascii="PT Astra Serif" w:hAnsi="PT Astra Serif"/>
          <w:bCs/>
          <w:color w:val="000000" w:themeColor="text1"/>
          <w:sz w:val="24"/>
          <w:szCs w:val="24"/>
          <w:lang w:eastAsia="ar-SA"/>
        </w:rPr>
        <w:t>6</w:t>
      </w:r>
      <w:r>
        <w:rPr>
          <w:rFonts w:ascii="PT Astra Serif" w:hAnsi="PT Astra Serif"/>
          <w:bCs/>
          <w:color w:val="000000" w:themeColor="text1"/>
          <w:sz w:val="24"/>
          <w:szCs w:val="24"/>
          <w:lang w:eastAsia="ar-SA"/>
        </w:rPr>
        <w:t xml:space="preserve">. </w:t>
      </w:r>
      <w:r w:rsidRPr="000707FD">
        <w:rPr>
          <w:rFonts w:ascii="PT Astra Serif" w:hAnsi="PT Astra Serif"/>
          <w:bCs/>
          <w:color w:val="000000" w:themeColor="text1"/>
          <w:sz w:val="24"/>
          <w:szCs w:val="24"/>
          <w:lang w:eastAsia="ar-SA"/>
        </w:rPr>
        <w:t>Продолжительность соединения по переадресованным звонкам, используемая для определения размера платы, отсчитывается с 1-ой секунды ответа по физическим номерам Заказчика</w:t>
      </w:r>
      <w:r w:rsidR="0069136B">
        <w:rPr>
          <w:rFonts w:ascii="PT Astra Serif" w:hAnsi="PT Astra Serif"/>
          <w:bCs/>
          <w:color w:val="000000" w:themeColor="text1"/>
          <w:sz w:val="24"/>
          <w:szCs w:val="24"/>
          <w:lang w:eastAsia="ar-SA"/>
        </w:rPr>
        <w:t>.</w:t>
      </w:r>
    </w:p>
    <w:p w:rsidR="000707FD" w:rsidRPr="000707FD" w:rsidRDefault="000707FD" w:rsidP="0069136B">
      <w:pPr>
        <w:tabs>
          <w:tab w:val="left" w:pos="346"/>
        </w:tabs>
        <w:ind w:firstLine="720"/>
        <w:contextualSpacing/>
        <w:jc w:val="both"/>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2.</w:t>
      </w:r>
      <w:r w:rsidR="007A715B">
        <w:rPr>
          <w:rFonts w:ascii="PT Astra Serif" w:hAnsi="PT Astra Serif"/>
          <w:bCs/>
          <w:color w:val="000000" w:themeColor="text1"/>
          <w:sz w:val="24"/>
          <w:szCs w:val="24"/>
          <w:lang w:eastAsia="ar-SA"/>
        </w:rPr>
        <w:t>7</w:t>
      </w:r>
      <w:r>
        <w:rPr>
          <w:rFonts w:ascii="PT Astra Serif" w:hAnsi="PT Astra Serif"/>
          <w:bCs/>
          <w:color w:val="000000" w:themeColor="text1"/>
          <w:sz w:val="24"/>
          <w:szCs w:val="24"/>
          <w:lang w:eastAsia="ar-SA"/>
        </w:rPr>
        <w:t xml:space="preserve">. </w:t>
      </w:r>
      <w:r w:rsidRPr="000707FD">
        <w:rPr>
          <w:rFonts w:ascii="PT Astra Serif" w:hAnsi="PT Astra Serif"/>
          <w:bCs/>
          <w:color w:val="000000" w:themeColor="text1"/>
          <w:sz w:val="24"/>
          <w:szCs w:val="24"/>
          <w:lang w:eastAsia="ar-SA"/>
        </w:rPr>
        <w:t xml:space="preserve">Сервисная платформа оказания услуг связи должна быть включена в единый реестр российских программ для электронных вычислительных машин и баз данных. Соответствовать требованиям реестра «Российских программ для электронных вычислительных машин и баз данных». </w:t>
      </w:r>
    </w:p>
    <w:p w:rsidR="000707FD" w:rsidRPr="000707FD" w:rsidRDefault="0069136B" w:rsidP="0069136B">
      <w:pPr>
        <w:tabs>
          <w:tab w:val="left" w:pos="346"/>
        </w:tabs>
        <w:ind w:firstLine="720"/>
        <w:contextualSpacing/>
        <w:jc w:val="both"/>
        <w:rPr>
          <w:rFonts w:ascii="PT Astra Serif" w:hAnsi="PT Astra Serif"/>
          <w:color w:val="000000" w:themeColor="text1"/>
          <w:sz w:val="24"/>
          <w:szCs w:val="24"/>
          <w:lang w:eastAsia="ar-SA"/>
        </w:rPr>
      </w:pPr>
      <w:r>
        <w:rPr>
          <w:rFonts w:ascii="PT Astra Serif" w:hAnsi="PT Astra Serif"/>
          <w:bCs/>
          <w:color w:val="000000" w:themeColor="text1"/>
          <w:sz w:val="24"/>
          <w:szCs w:val="24"/>
          <w:lang w:eastAsia="ar-SA"/>
        </w:rPr>
        <w:t xml:space="preserve">2.8. </w:t>
      </w:r>
      <w:r w:rsidR="000707FD" w:rsidRPr="000707FD">
        <w:rPr>
          <w:rFonts w:ascii="PT Astra Serif" w:hAnsi="PT Astra Serif"/>
          <w:bCs/>
          <w:color w:val="000000" w:themeColor="text1"/>
          <w:sz w:val="24"/>
          <w:szCs w:val="24"/>
          <w:lang w:eastAsia="ar-SA"/>
        </w:rPr>
        <w:t xml:space="preserve">Обеспечить возможность совершения исходящих вызовов посредством набора короткой нумерации </w:t>
      </w:r>
      <w:r w:rsidRPr="000707FD">
        <w:rPr>
          <w:rFonts w:ascii="PT Astra Serif" w:hAnsi="PT Astra Serif"/>
          <w:bCs/>
          <w:color w:val="000000" w:themeColor="text1"/>
          <w:sz w:val="24"/>
          <w:szCs w:val="24"/>
          <w:lang w:eastAsia="ar-SA"/>
        </w:rPr>
        <w:t>населённого</w:t>
      </w:r>
      <w:r w:rsidR="000707FD" w:rsidRPr="000707FD">
        <w:rPr>
          <w:rFonts w:ascii="PT Astra Serif" w:hAnsi="PT Astra Serif"/>
          <w:bCs/>
          <w:color w:val="000000" w:themeColor="text1"/>
          <w:sz w:val="24"/>
          <w:szCs w:val="24"/>
          <w:lang w:eastAsia="ar-SA"/>
        </w:rPr>
        <w:t xml:space="preserve"> пункта, в котором подключена услуга.</w:t>
      </w:r>
    </w:p>
    <w:p w:rsidR="0069136B" w:rsidRDefault="0069136B" w:rsidP="0069136B">
      <w:pPr>
        <w:tabs>
          <w:tab w:val="left" w:pos="346"/>
        </w:tabs>
        <w:ind w:firstLine="720"/>
        <w:contextualSpacing/>
        <w:jc w:val="both"/>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2.9. </w:t>
      </w:r>
      <w:r w:rsidR="000707FD" w:rsidRPr="000707FD">
        <w:rPr>
          <w:rFonts w:ascii="PT Astra Serif" w:hAnsi="PT Astra Serif"/>
          <w:bCs/>
          <w:color w:val="000000" w:themeColor="text1"/>
          <w:sz w:val="24"/>
          <w:szCs w:val="24"/>
          <w:lang w:eastAsia="ar-SA"/>
        </w:rPr>
        <w:t xml:space="preserve">Облачная платформа, на которой развёрнута сервисная платформа, должна соответствовать требованиям безопасности информации, предъявляемым к классу </w:t>
      </w:r>
      <w:r w:rsidRPr="000707FD">
        <w:rPr>
          <w:rFonts w:ascii="PT Astra Serif" w:hAnsi="PT Astra Serif"/>
          <w:bCs/>
          <w:color w:val="000000" w:themeColor="text1"/>
          <w:sz w:val="24"/>
          <w:szCs w:val="24"/>
          <w:lang w:eastAsia="ar-SA"/>
        </w:rPr>
        <w:t>защищённости</w:t>
      </w:r>
      <w:r w:rsidR="000707FD" w:rsidRPr="000707FD">
        <w:rPr>
          <w:rFonts w:ascii="PT Astra Serif" w:hAnsi="PT Astra Serif"/>
          <w:bCs/>
          <w:color w:val="000000" w:themeColor="text1"/>
          <w:sz w:val="24"/>
          <w:szCs w:val="24"/>
          <w:lang w:eastAsia="ar-SA"/>
        </w:rPr>
        <w:t xml:space="preserve"> автоматизированных систем от НСД к информации 1Г с возможностью размещения:</w:t>
      </w:r>
    </w:p>
    <w:p w:rsidR="0069136B" w:rsidRDefault="000707FD" w:rsidP="0069136B">
      <w:pPr>
        <w:tabs>
          <w:tab w:val="left" w:pos="346"/>
        </w:tabs>
        <w:ind w:firstLine="720"/>
        <w:contextualSpacing/>
        <w:jc w:val="both"/>
        <w:rPr>
          <w:rFonts w:ascii="PT Astra Serif" w:hAnsi="PT Astra Serif"/>
          <w:bCs/>
          <w:color w:val="000000" w:themeColor="text1"/>
          <w:sz w:val="24"/>
          <w:szCs w:val="24"/>
          <w:lang w:eastAsia="ar-SA"/>
        </w:rPr>
      </w:pPr>
      <w:r w:rsidRPr="000707FD">
        <w:rPr>
          <w:rFonts w:ascii="PT Astra Serif" w:hAnsi="PT Astra Serif"/>
          <w:bCs/>
          <w:color w:val="000000" w:themeColor="text1"/>
          <w:sz w:val="24"/>
          <w:szCs w:val="24"/>
          <w:lang w:eastAsia="ar-SA"/>
        </w:rPr>
        <w:t xml:space="preserve">- государственных информационных систем до 1-ого класса </w:t>
      </w:r>
      <w:r w:rsidR="0069136B" w:rsidRPr="000707FD">
        <w:rPr>
          <w:rFonts w:ascii="PT Astra Serif" w:hAnsi="PT Astra Serif"/>
          <w:bCs/>
          <w:color w:val="000000" w:themeColor="text1"/>
          <w:sz w:val="24"/>
          <w:szCs w:val="24"/>
          <w:lang w:eastAsia="ar-SA"/>
        </w:rPr>
        <w:t>защищённости</w:t>
      </w:r>
      <w:r w:rsidRPr="000707FD">
        <w:rPr>
          <w:rFonts w:ascii="PT Astra Serif" w:hAnsi="PT Astra Serif"/>
          <w:bCs/>
          <w:color w:val="000000" w:themeColor="text1"/>
          <w:sz w:val="24"/>
          <w:szCs w:val="24"/>
          <w:lang w:eastAsia="ar-SA"/>
        </w:rPr>
        <w:t xml:space="preserve"> (К</w:t>
      </w:r>
      <w:proofErr w:type="gramStart"/>
      <w:r w:rsidRPr="000707FD">
        <w:rPr>
          <w:rFonts w:ascii="PT Astra Serif" w:hAnsi="PT Astra Serif"/>
          <w:bCs/>
          <w:color w:val="000000" w:themeColor="text1"/>
          <w:sz w:val="24"/>
          <w:szCs w:val="24"/>
          <w:lang w:eastAsia="ar-SA"/>
        </w:rPr>
        <w:t>1</w:t>
      </w:r>
      <w:proofErr w:type="gramEnd"/>
      <w:r w:rsidRPr="000707FD">
        <w:rPr>
          <w:rFonts w:ascii="PT Astra Serif" w:hAnsi="PT Astra Serif"/>
          <w:bCs/>
          <w:color w:val="000000" w:themeColor="text1"/>
          <w:sz w:val="24"/>
          <w:szCs w:val="24"/>
          <w:lang w:eastAsia="ar-SA"/>
        </w:rPr>
        <w:t>);</w:t>
      </w:r>
    </w:p>
    <w:p w:rsidR="000707FD" w:rsidRPr="000707FD" w:rsidRDefault="000707FD" w:rsidP="0069136B">
      <w:pPr>
        <w:tabs>
          <w:tab w:val="left" w:pos="346"/>
        </w:tabs>
        <w:ind w:firstLine="720"/>
        <w:contextualSpacing/>
        <w:jc w:val="both"/>
        <w:rPr>
          <w:rFonts w:ascii="PT Astra Serif" w:hAnsi="PT Astra Serif"/>
          <w:color w:val="000000" w:themeColor="text1"/>
          <w:sz w:val="24"/>
          <w:szCs w:val="24"/>
          <w:lang w:eastAsia="ar-SA"/>
        </w:rPr>
      </w:pPr>
      <w:r w:rsidRPr="000707FD">
        <w:rPr>
          <w:rFonts w:ascii="PT Astra Serif" w:hAnsi="PT Astra Serif"/>
          <w:bCs/>
          <w:color w:val="000000" w:themeColor="text1"/>
          <w:sz w:val="24"/>
          <w:szCs w:val="24"/>
          <w:lang w:eastAsia="ar-SA"/>
        </w:rPr>
        <w:lastRenderedPageBreak/>
        <w:t xml:space="preserve">- информационных систем персональных данных до 1-ого уровня </w:t>
      </w:r>
      <w:r w:rsidR="0069136B" w:rsidRPr="000707FD">
        <w:rPr>
          <w:rFonts w:ascii="PT Astra Serif" w:hAnsi="PT Astra Serif"/>
          <w:bCs/>
          <w:color w:val="000000" w:themeColor="text1"/>
          <w:sz w:val="24"/>
          <w:szCs w:val="24"/>
          <w:lang w:eastAsia="ar-SA"/>
        </w:rPr>
        <w:t>защищённости</w:t>
      </w:r>
      <w:r w:rsidRPr="000707FD">
        <w:rPr>
          <w:rFonts w:ascii="PT Astra Serif" w:hAnsi="PT Astra Serif"/>
          <w:bCs/>
          <w:color w:val="000000" w:themeColor="text1"/>
          <w:sz w:val="24"/>
          <w:szCs w:val="24"/>
          <w:lang w:eastAsia="ar-SA"/>
        </w:rPr>
        <w:t xml:space="preserve"> (УЗ-1) персональных данных.</w:t>
      </w:r>
    </w:p>
    <w:p w:rsidR="000707FD" w:rsidRPr="000707FD" w:rsidRDefault="000707FD" w:rsidP="0069136B">
      <w:pPr>
        <w:widowControl w:val="0"/>
        <w:tabs>
          <w:tab w:val="left" w:pos="346"/>
        </w:tabs>
        <w:suppressAutoHyphens/>
        <w:autoSpaceDE w:val="0"/>
        <w:ind w:firstLine="720"/>
        <w:contextualSpacing/>
        <w:jc w:val="both"/>
        <w:rPr>
          <w:rFonts w:ascii="PT Astra Serif" w:hAnsi="PT Astra Serif"/>
          <w:color w:val="000000" w:themeColor="text1"/>
          <w:sz w:val="24"/>
          <w:szCs w:val="24"/>
          <w:lang w:eastAsia="ar-SA"/>
        </w:rPr>
      </w:pPr>
      <w:r w:rsidRPr="000707FD">
        <w:rPr>
          <w:rFonts w:ascii="PT Astra Serif" w:hAnsi="PT Astra Serif"/>
          <w:bCs/>
          <w:color w:val="000000" w:themeColor="text1"/>
          <w:sz w:val="24"/>
          <w:szCs w:val="24"/>
          <w:lang w:eastAsia="ar-SA"/>
        </w:rPr>
        <w:t>Соответствие требованиям должно подтверждаться Аттестатом соответствия, выданным лицензиатом ФСТЭК.</w:t>
      </w:r>
    </w:p>
    <w:p w:rsidR="000707FD" w:rsidRPr="000707FD" w:rsidRDefault="0069136B" w:rsidP="0069136B">
      <w:pPr>
        <w:widowControl w:val="0"/>
        <w:ind w:firstLine="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2.10.</w:t>
      </w:r>
      <w:r w:rsidR="000707FD" w:rsidRPr="000707FD">
        <w:rPr>
          <w:rFonts w:ascii="PT Astra Serif" w:eastAsiaTheme="minorHAnsi" w:hAnsi="PT Astra Serif"/>
          <w:sz w:val="24"/>
          <w:szCs w:val="24"/>
          <w:lang w:eastAsia="en-US"/>
        </w:rPr>
        <w:t xml:space="preserve"> Сервисная платформа должна иметь сервис защиты от </w:t>
      </w:r>
      <w:proofErr w:type="spellStart"/>
      <w:r w:rsidR="000707FD" w:rsidRPr="000707FD">
        <w:rPr>
          <w:rFonts w:ascii="PT Astra Serif" w:eastAsiaTheme="minorHAnsi" w:hAnsi="PT Astra Serif"/>
          <w:sz w:val="24"/>
          <w:szCs w:val="24"/>
          <w:lang w:eastAsia="en-US"/>
        </w:rPr>
        <w:t>DoS</w:t>
      </w:r>
      <w:proofErr w:type="spellEnd"/>
      <w:r w:rsidR="000707FD" w:rsidRPr="000707FD">
        <w:rPr>
          <w:rFonts w:ascii="PT Astra Serif" w:eastAsiaTheme="minorHAnsi" w:hAnsi="PT Astra Serif"/>
          <w:sz w:val="24"/>
          <w:szCs w:val="24"/>
          <w:lang w:eastAsia="en-US"/>
        </w:rPr>
        <w:t>/</w:t>
      </w:r>
      <w:proofErr w:type="spellStart"/>
      <w:r w:rsidR="000707FD" w:rsidRPr="000707FD">
        <w:rPr>
          <w:rFonts w:ascii="PT Astra Serif" w:eastAsiaTheme="minorHAnsi" w:hAnsi="PT Astra Serif"/>
          <w:sz w:val="24"/>
          <w:szCs w:val="24"/>
          <w:lang w:eastAsia="en-US"/>
        </w:rPr>
        <w:t>DDoS</w:t>
      </w:r>
      <w:proofErr w:type="spellEnd"/>
      <w:r w:rsidR="000707FD" w:rsidRPr="000707FD">
        <w:rPr>
          <w:rFonts w:ascii="PT Astra Serif" w:eastAsiaTheme="minorHAnsi" w:hAnsi="PT Astra Serif"/>
          <w:sz w:val="24"/>
          <w:szCs w:val="24"/>
          <w:lang w:eastAsia="en-US"/>
        </w:rPr>
        <w:t>-атак на оборудовании Исполнителя.</w:t>
      </w:r>
    </w:p>
    <w:p w:rsidR="000707FD" w:rsidRPr="000707FD" w:rsidRDefault="000707FD" w:rsidP="0069136B">
      <w:pPr>
        <w:ind w:firstLine="720"/>
        <w:jc w:val="both"/>
        <w:rPr>
          <w:rFonts w:ascii="PT Astra Serif" w:eastAsiaTheme="minorHAnsi" w:hAnsi="PT Astra Serif"/>
          <w:sz w:val="24"/>
          <w:szCs w:val="24"/>
          <w:lang w:eastAsia="en-US"/>
        </w:rPr>
      </w:pPr>
      <w:r w:rsidRPr="000707FD">
        <w:rPr>
          <w:rFonts w:ascii="PT Astra Serif" w:eastAsiaTheme="minorHAnsi" w:hAnsi="PT Astra Serif"/>
          <w:sz w:val="24"/>
          <w:szCs w:val="24"/>
          <w:lang w:eastAsia="en-US"/>
        </w:rPr>
        <w:t xml:space="preserve">Защита от </w:t>
      </w:r>
      <w:proofErr w:type="spellStart"/>
      <w:r w:rsidRPr="000707FD">
        <w:rPr>
          <w:rFonts w:ascii="PT Astra Serif" w:eastAsiaTheme="minorHAnsi" w:hAnsi="PT Astra Serif"/>
          <w:sz w:val="24"/>
          <w:szCs w:val="24"/>
          <w:lang w:eastAsia="en-US"/>
        </w:rPr>
        <w:t>DoS</w:t>
      </w:r>
      <w:proofErr w:type="spellEnd"/>
      <w:r w:rsidRPr="000707FD">
        <w:rPr>
          <w:rFonts w:ascii="PT Astra Serif" w:eastAsiaTheme="minorHAnsi" w:hAnsi="PT Astra Serif"/>
          <w:sz w:val="24"/>
          <w:szCs w:val="24"/>
          <w:lang w:eastAsia="en-US"/>
        </w:rPr>
        <w:t>/</w:t>
      </w:r>
      <w:proofErr w:type="spellStart"/>
      <w:r w:rsidRPr="000707FD">
        <w:rPr>
          <w:rFonts w:ascii="PT Astra Serif" w:eastAsiaTheme="minorHAnsi" w:hAnsi="PT Astra Serif"/>
          <w:sz w:val="24"/>
          <w:szCs w:val="24"/>
          <w:lang w:eastAsia="en-US"/>
        </w:rPr>
        <w:t>DDoS</w:t>
      </w:r>
      <w:proofErr w:type="spellEnd"/>
      <w:r w:rsidRPr="000707FD">
        <w:rPr>
          <w:rFonts w:ascii="PT Astra Serif" w:eastAsiaTheme="minorHAnsi" w:hAnsi="PT Astra Serif"/>
          <w:sz w:val="24"/>
          <w:szCs w:val="24"/>
          <w:lang w:eastAsia="en-US"/>
        </w:rPr>
        <w:t xml:space="preserve"> атак средствами Исполнителя должна обеспечиваться от следующих типов атак:</w:t>
      </w:r>
    </w:p>
    <w:p w:rsidR="000707FD" w:rsidRPr="000707FD" w:rsidRDefault="0069136B" w:rsidP="0069136B">
      <w:pPr>
        <w:ind w:left="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000707FD" w:rsidRPr="000707FD">
        <w:rPr>
          <w:rFonts w:ascii="PT Astra Serif" w:eastAsiaTheme="minorHAnsi" w:hAnsi="PT Astra Serif"/>
          <w:sz w:val="24"/>
          <w:szCs w:val="24"/>
          <w:lang w:eastAsia="en-US"/>
        </w:rPr>
        <w:t>Атаки на переполнение каналов связи (</w:t>
      </w:r>
      <w:proofErr w:type="spellStart"/>
      <w:r w:rsidR="000707FD" w:rsidRPr="000707FD">
        <w:rPr>
          <w:rFonts w:ascii="PT Astra Serif" w:eastAsiaTheme="minorHAnsi" w:hAnsi="PT Astra Serif"/>
          <w:sz w:val="24"/>
          <w:szCs w:val="24"/>
          <w:lang w:eastAsia="en-US"/>
        </w:rPr>
        <w:t>Volumetric</w:t>
      </w:r>
      <w:proofErr w:type="spellEnd"/>
      <w:r w:rsidR="000707FD" w:rsidRPr="000707FD">
        <w:rPr>
          <w:rFonts w:ascii="PT Astra Serif" w:eastAsiaTheme="minorHAnsi" w:hAnsi="PT Astra Serif"/>
          <w:sz w:val="24"/>
          <w:szCs w:val="24"/>
          <w:lang w:eastAsia="en-US"/>
        </w:rPr>
        <w:t xml:space="preserve"> </w:t>
      </w:r>
      <w:proofErr w:type="spellStart"/>
      <w:r w:rsidR="000707FD" w:rsidRPr="000707FD">
        <w:rPr>
          <w:rFonts w:ascii="PT Astra Serif" w:eastAsiaTheme="minorHAnsi" w:hAnsi="PT Astra Serif"/>
          <w:sz w:val="24"/>
          <w:szCs w:val="24"/>
          <w:lang w:eastAsia="en-US"/>
        </w:rPr>
        <w:t>Attacks</w:t>
      </w:r>
      <w:proofErr w:type="spellEnd"/>
      <w:r w:rsidR="000707FD" w:rsidRPr="000707FD">
        <w:rPr>
          <w:rFonts w:ascii="PT Astra Serif" w:eastAsiaTheme="minorHAnsi" w:hAnsi="PT Astra Serif"/>
          <w:sz w:val="24"/>
          <w:szCs w:val="24"/>
          <w:lang w:eastAsia="en-US"/>
        </w:rPr>
        <w:t>);</w:t>
      </w:r>
    </w:p>
    <w:p w:rsidR="000707FD" w:rsidRPr="000707FD" w:rsidRDefault="0069136B" w:rsidP="0069136B">
      <w:pPr>
        <w:ind w:left="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000707FD" w:rsidRPr="000707FD">
        <w:rPr>
          <w:rFonts w:ascii="PT Astra Serif" w:eastAsiaTheme="minorHAnsi" w:hAnsi="PT Astra Serif"/>
          <w:sz w:val="24"/>
          <w:szCs w:val="24"/>
          <w:lang w:eastAsia="en-US"/>
        </w:rPr>
        <w:t>Атаки на сетевую инфраструктуру (</w:t>
      </w:r>
      <w:proofErr w:type="spellStart"/>
      <w:r w:rsidR="000707FD" w:rsidRPr="000707FD">
        <w:rPr>
          <w:rFonts w:ascii="PT Astra Serif" w:eastAsiaTheme="minorHAnsi" w:hAnsi="PT Astra Serif"/>
          <w:sz w:val="24"/>
          <w:szCs w:val="24"/>
          <w:lang w:eastAsia="en-US"/>
        </w:rPr>
        <w:t>State</w:t>
      </w:r>
      <w:proofErr w:type="spellEnd"/>
      <w:r w:rsidR="000707FD" w:rsidRPr="000707FD">
        <w:rPr>
          <w:rFonts w:ascii="PT Astra Serif" w:eastAsiaTheme="minorHAnsi" w:hAnsi="PT Astra Serif"/>
          <w:sz w:val="24"/>
          <w:szCs w:val="24"/>
          <w:lang w:eastAsia="en-US"/>
        </w:rPr>
        <w:t xml:space="preserve"> </w:t>
      </w:r>
      <w:proofErr w:type="spellStart"/>
      <w:r w:rsidR="000707FD" w:rsidRPr="000707FD">
        <w:rPr>
          <w:rFonts w:ascii="PT Astra Serif" w:eastAsiaTheme="minorHAnsi" w:hAnsi="PT Astra Serif"/>
          <w:sz w:val="24"/>
          <w:szCs w:val="24"/>
          <w:lang w:eastAsia="en-US"/>
        </w:rPr>
        <w:t>Exhaustion</w:t>
      </w:r>
      <w:proofErr w:type="spellEnd"/>
      <w:r w:rsidR="000707FD" w:rsidRPr="000707FD">
        <w:rPr>
          <w:rFonts w:ascii="PT Astra Serif" w:eastAsiaTheme="minorHAnsi" w:hAnsi="PT Astra Serif"/>
          <w:sz w:val="24"/>
          <w:szCs w:val="24"/>
          <w:lang w:eastAsia="en-US"/>
        </w:rPr>
        <w:t xml:space="preserve"> </w:t>
      </w:r>
      <w:proofErr w:type="spellStart"/>
      <w:r w:rsidR="000707FD" w:rsidRPr="000707FD">
        <w:rPr>
          <w:rFonts w:ascii="PT Astra Serif" w:eastAsiaTheme="minorHAnsi" w:hAnsi="PT Astra Serif"/>
          <w:sz w:val="24"/>
          <w:szCs w:val="24"/>
          <w:lang w:eastAsia="en-US"/>
        </w:rPr>
        <w:t>Attacks</w:t>
      </w:r>
      <w:proofErr w:type="spellEnd"/>
      <w:r w:rsidR="000707FD" w:rsidRPr="000707FD">
        <w:rPr>
          <w:rFonts w:ascii="PT Astra Serif" w:eastAsiaTheme="minorHAnsi" w:hAnsi="PT Astra Serif"/>
          <w:sz w:val="24"/>
          <w:szCs w:val="24"/>
          <w:lang w:eastAsia="en-US"/>
        </w:rPr>
        <w:t>);</w:t>
      </w:r>
    </w:p>
    <w:p w:rsidR="000707FD" w:rsidRPr="000707FD" w:rsidRDefault="0069136B" w:rsidP="0069136B">
      <w:pPr>
        <w:ind w:left="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000707FD" w:rsidRPr="000707FD">
        <w:rPr>
          <w:rFonts w:ascii="PT Astra Serif" w:eastAsiaTheme="minorHAnsi" w:hAnsi="PT Astra Serif"/>
          <w:sz w:val="24"/>
          <w:szCs w:val="24"/>
          <w:lang w:eastAsia="en-US"/>
        </w:rPr>
        <w:t>Атаки уровня п</w:t>
      </w:r>
      <w:r>
        <w:rPr>
          <w:rFonts w:ascii="PT Astra Serif" w:eastAsiaTheme="minorHAnsi" w:hAnsi="PT Astra Serif"/>
          <w:sz w:val="24"/>
          <w:szCs w:val="24"/>
          <w:lang w:eastAsia="en-US"/>
        </w:rPr>
        <w:t>риложений (</w:t>
      </w:r>
      <w:proofErr w:type="spellStart"/>
      <w:r>
        <w:rPr>
          <w:rFonts w:ascii="PT Astra Serif" w:eastAsiaTheme="minorHAnsi" w:hAnsi="PT Astra Serif"/>
          <w:sz w:val="24"/>
          <w:szCs w:val="24"/>
          <w:lang w:eastAsia="en-US"/>
        </w:rPr>
        <w:t>Application</w:t>
      </w:r>
      <w:proofErr w:type="spellEnd"/>
      <w:r>
        <w:rPr>
          <w:rFonts w:ascii="PT Astra Serif" w:eastAsiaTheme="minorHAnsi" w:hAnsi="PT Astra Serif"/>
          <w:sz w:val="24"/>
          <w:szCs w:val="24"/>
          <w:lang w:eastAsia="en-US"/>
        </w:rPr>
        <w:t xml:space="preserve"> </w:t>
      </w:r>
      <w:proofErr w:type="spellStart"/>
      <w:r>
        <w:rPr>
          <w:rFonts w:ascii="PT Astra Serif" w:eastAsiaTheme="minorHAnsi" w:hAnsi="PT Astra Serif"/>
          <w:sz w:val="24"/>
          <w:szCs w:val="24"/>
          <w:lang w:eastAsia="en-US"/>
        </w:rPr>
        <w:t>Attacks</w:t>
      </w:r>
      <w:proofErr w:type="spellEnd"/>
      <w:r>
        <w:rPr>
          <w:rFonts w:ascii="PT Astra Serif" w:eastAsiaTheme="minorHAnsi" w:hAnsi="PT Astra Serif"/>
          <w:sz w:val="24"/>
          <w:szCs w:val="24"/>
          <w:lang w:eastAsia="en-US"/>
        </w:rPr>
        <w:t>).</w:t>
      </w:r>
    </w:p>
    <w:p w:rsidR="000707FD" w:rsidRPr="000707FD" w:rsidRDefault="000707FD" w:rsidP="0069136B">
      <w:pPr>
        <w:ind w:firstLine="720"/>
        <w:rPr>
          <w:rFonts w:ascii="PT Astra Serif" w:eastAsiaTheme="minorHAnsi" w:hAnsi="PT Astra Serif"/>
          <w:sz w:val="24"/>
          <w:szCs w:val="24"/>
          <w:lang w:eastAsia="en-US"/>
        </w:rPr>
      </w:pPr>
      <w:r w:rsidRPr="000707FD">
        <w:rPr>
          <w:rFonts w:ascii="PT Astra Serif" w:eastAsiaTheme="minorHAnsi" w:hAnsi="PT Astra Serif"/>
          <w:sz w:val="24"/>
          <w:szCs w:val="24"/>
          <w:lang w:eastAsia="en-US"/>
        </w:rPr>
        <w:t>Фильтрация трафика должна осуществляться как минимум по следующим критериям:</w:t>
      </w:r>
    </w:p>
    <w:p w:rsidR="000707FD" w:rsidRPr="000707FD" w:rsidRDefault="0069136B" w:rsidP="0069136B">
      <w:pPr>
        <w:ind w:left="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000707FD" w:rsidRPr="000707FD">
        <w:rPr>
          <w:rFonts w:ascii="PT Astra Serif" w:eastAsiaTheme="minorHAnsi" w:hAnsi="PT Astra Serif"/>
          <w:sz w:val="24"/>
          <w:szCs w:val="24"/>
          <w:lang w:eastAsia="en-US"/>
        </w:rPr>
        <w:t>по географическому признаку;</w:t>
      </w:r>
    </w:p>
    <w:p w:rsidR="000707FD" w:rsidRPr="000707FD" w:rsidRDefault="0069136B" w:rsidP="0069136B">
      <w:pPr>
        <w:ind w:left="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000707FD" w:rsidRPr="000707FD">
        <w:rPr>
          <w:rFonts w:ascii="PT Astra Serif" w:eastAsiaTheme="minorHAnsi" w:hAnsi="PT Astra Serif"/>
          <w:sz w:val="24"/>
          <w:szCs w:val="24"/>
          <w:lang w:eastAsia="en-US"/>
        </w:rPr>
        <w:t>по «черным» и «белым» спискам IP адресов;</w:t>
      </w:r>
    </w:p>
    <w:p w:rsidR="000707FD" w:rsidRPr="000707FD" w:rsidRDefault="0069136B" w:rsidP="0069136B">
      <w:pPr>
        <w:ind w:left="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000707FD" w:rsidRPr="000707FD">
        <w:rPr>
          <w:rFonts w:ascii="PT Astra Serif" w:eastAsiaTheme="minorHAnsi" w:hAnsi="PT Astra Serif"/>
          <w:sz w:val="24"/>
          <w:szCs w:val="24"/>
          <w:lang w:eastAsia="en-US"/>
        </w:rPr>
        <w:t>протоколам;</w:t>
      </w:r>
    </w:p>
    <w:p w:rsidR="0069136B" w:rsidRDefault="0069136B" w:rsidP="0069136B">
      <w:pPr>
        <w:ind w:left="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портам;</w:t>
      </w:r>
    </w:p>
    <w:p w:rsidR="0069136B" w:rsidRDefault="0069136B" w:rsidP="0069136B">
      <w:pPr>
        <w:ind w:left="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000707FD" w:rsidRPr="000707FD">
        <w:rPr>
          <w:rFonts w:ascii="PT Astra Serif" w:eastAsiaTheme="minorHAnsi" w:hAnsi="PT Astra Serif"/>
          <w:sz w:val="24"/>
          <w:szCs w:val="24"/>
          <w:lang w:eastAsia="en-US"/>
        </w:rPr>
        <w:t>с помощью регулярных выражений основных характеристик протоколов;</w:t>
      </w:r>
    </w:p>
    <w:p w:rsidR="0069136B" w:rsidRDefault="0069136B" w:rsidP="0069136B">
      <w:pPr>
        <w:ind w:left="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000707FD" w:rsidRPr="000707FD">
        <w:rPr>
          <w:rFonts w:ascii="PT Astra Serif" w:eastAsiaTheme="minorHAnsi" w:hAnsi="PT Astra Serif"/>
          <w:sz w:val="24"/>
          <w:szCs w:val="24"/>
          <w:lang w:eastAsia="en-US"/>
        </w:rPr>
        <w:t>с помощью регулярных выражений различных характеристик приложений;</w:t>
      </w:r>
    </w:p>
    <w:p w:rsidR="0069136B" w:rsidRDefault="0069136B" w:rsidP="0069136B">
      <w:pPr>
        <w:ind w:left="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000707FD" w:rsidRPr="000707FD">
        <w:rPr>
          <w:rFonts w:ascii="PT Astra Serif" w:eastAsiaTheme="minorHAnsi" w:hAnsi="PT Astra Serif"/>
          <w:sz w:val="24"/>
          <w:szCs w:val="24"/>
          <w:lang w:eastAsia="en-US"/>
        </w:rPr>
        <w:t xml:space="preserve">с применением </w:t>
      </w:r>
      <w:proofErr w:type="spellStart"/>
      <w:r w:rsidR="000707FD" w:rsidRPr="000707FD">
        <w:rPr>
          <w:rFonts w:ascii="PT Astra Serif" w:eastAsiaTheme="minorHAnsi" w:hAnsi="PT Astra Serif"/>
          <w:sz w:val="24"/>
          <w:szCs w:val="24"/>
          <w:lang w:eastAsia="en-US"/>
        </w:rPr>
        <w:t>challenge</w:t>
      </w:r>
      <w:proofErr w:type="spellEnd"/>
      <w:r w:rsidR="000707FD" w:rsidRPr="000707FD">
        <w:rPr>
          <w:rFonts w:ascii="PT Astra Serif" w:eastAsiaTheme="minorHAnsi" w:hAnsi="PT Astra Serif"/>
          <w:sz w:val="24"/>
          <w:szCs w:val="24"/>
          <w:lang w:eastAsia="en-US"/>
        </w:rPr>
        <w:t>/</w:t>
      </w:r>
      <w:proofErr w:type="spellStart"/>
      <w:r w:rsidR="000707FD" w:rsidRPr="000707FD">
        <w:rPr>
          <w:rFonts w:ascii="PT Astra Serif" w:eastAsiaTheme="minorHAnsi" w:hAnsi="PT Astra Serif"/>
          <w:sz w:val="24"/>
          <w:szCs w:val="24"/>
          <w:lang w:eastAsia="en-US"/>
        </w:rPr>
        <w:t>response</w:t>
      </w:r>
      <w:proofErr w:type="spellEnd"/>
      <w:r w:rsidR="000707FD" w:rsidRPr="000707FD">
        <w:rPr>
          <w:rFonts w:ascii="PT Astra Serif" w:eastAsiaTheme="minorHAnsi" w:hAnsi="PT Astra Serif"/>
          <w:sz w:val="24"/>
          <w:szCs w:val="24"/>
          <w:lang w:eastAsia="en-US"/>
        </w:rPr>
        <w:t xml:space="preserve"> контрмер, для удостоверения хостов источника;</w:t>
      </w:r>
    </w:p>
    <w:p w:rsidR="000707FD" w:rsidRPr="000707FD" w:rsidRDefault="0069136B" w:rsidP="0069136B">
      <w:pPr>
        <w:ind w:left="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000707FD" w:rsidRPr="000707FD">
        <w:rPr>
          <w:rFonts w:ascii="PT Astra Serif" w:eastAsiaTheme="minorHAnsi" w:hAnsi="PT Astra Serif"/>
          <w:sz w:val="24"/>
          <w:szCs w:val="24"/>
          <w:lang w:eastAsia="en-US"/>
        </w:rPr>
        <w:t>с отслеживанием соединений на наличие медленных атак.</w:t>
      </w:r>
    </w:p>
    <w:p w:rsidR="0069136B" w:rsidRDefault="000707FD" w:rsidP="0069136B">
      <w:pPr>
        <w:ind w:firstLine="720"/>
        <w:jc w:val="both"/>
        <w:rPr>
          <w:rFonts w:ascii="PT Astra Serif" w:eastAsiaTheme="minorHAnsi" w:hAnsi="PT Astra Serif"/>
          <w:sz w:val="24"/>
          <w:szCs w:val="24"/>
          <w:lang w:eastAsia="en-US"/>
        </w:rPr>
      </w:pPr>
      <w:r w:rsidRPr="000707FD">
        <w:rPr>
          <w:rFonts w:ascii="PT Astra Serif" w:eastAsiaTheme="minorHAnsi" w:hAnsi="PT Astra Serif"/>
          <w:sz w:val="24"/>
          <w:szCs w:val="24"/>
          <w:lang w:eastAsia="en-US"/>
        </w:rPr>
        <w:t xml:space="preserve">Оборудование Исполнителя, обеспечивающее защиту от </w:t>
      </w:r>
      <w:proofErr w:type="spellStart"/>
      <w:r w:rsidRPr="000707FD">
        <w:rPr>
          <w:rFonts w:ascii="PT Astra Serif" w:eastAsiaTheme="minorHAnsi" w:hAnsi="PT Astra Serif"/>
          <w:sz w:val="24"/>
          <w:szCs w:val="24"/>
          <w:lang w:eastAsia="en-US"/>
        </w:rPr>
        <w:t>DoS</w:t>
      </w:r>
      <w:proofErr w:type="spellEnd"/>
      <w:r w:rsidRPr="000707FD">
        <w:rPr>
          <w:rFonts w:ascii="PT Astra Serif" w:eastAsiaTheme="minorHAnsi" w:hAnsi="PT Astra Serif"/>
          <w:sz w:val="24"/>
          <w:szCs w:val="24"/>
          <w:lang w:eastAsia="en-US"/>
        </w:rPr>
        <w:t>/</w:t>
      </w:r>
      <w:proofErr w:type="spellStart"/>
      <w:r w:rsidRPr="000707FD">
        <w:rPr>
          <w:rFonts w:ascii="PT Astra Serif" w:eastAsiaTheme="minorHAnsi" w:hAnsi="PT Astra Serif"/>
          <w:sz w:val="24"/>
          <w:szCs w:val="24"/>
          <w:lang w:eastAsia="en-US"/>
        </w:rPr>
        <w:t>DDoS</w:t>
      </w:r>
      <w:proofErr w:type="spellEnd"/>
      <w:r w:rsidRPr="000707FD">
        <w:rPr>
          <w:rFonts w:ascii="PT Astra Serif" w:eastAsiaTheme="minorHAnsi" w:hAnsi="PT Astra Serif"/>
          <w:sz w:val="24"/>
          <w:szCs w:val="24"/>
          <w:lang w:eastAsia="en-US"/>
        </w:rPr>
        <w:t>, должно иметь техническую возможность:</w:t>
      </w:r>
    </w:p>
    <w:p w:rsidR="0069136B" w:rsidRDefault="0069136B" w:rsidP="0069136B">
      <w:pPr>
        <w:ind w:firstLine="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п</w:t>
      </w:r>
      <w:r w:rsidR="000707FD" w:rsidRPr="000707FD">
        <w:rPr>
          <w:rFonts w:ascii="PT Astra Serif" w:eastAsiaTheme="minorHAnsi" w:hAnsi="PT Astra Serif"/>
          <w:sz w:val="24"/>
          <w:szCs w:val="24"/>
          <w:lang w:eastAsia="en-US"/>
        </w:rPr>
        <w:t xml:space="preserve">одавлять атаки до уровня приложения семиуровневой модели OSI </w:t>
      </w:r>
      <w:r w:rsidRPr="000707FD">
        <w:rPr>
          <w:rFonts w:ascii="PT Astra Serif" w:eastAsiaTheme="minorHAnsi" w:hAnsi="PT Astra Serif"/>
          <w:sz w:val="24"/>
          <w:szCs w:val="24"/>
          <w:lang w:eastAsia="en-US"/>
        </w:rPr>
        <w:t>ёмкостью</w:t>
      </w:r>
      <w:r w:rsidR="000707FD" w:rsidRPr="000707FD">
        <w:rPr>
          <w:rFonts w:ascii="PT Astra Serif" w:eastAsiaTheme="minorHAnsi" w:hAnsi="PT Astra Serif"/>
          <w:sz w:val="24"/>
          <w:szCs w:val="24"/>
          <w:lang w:eastAsia="en-US"/>
        </w:rPr>
        <w:t xml:space="preserve"> не менее 160 Гбит/</w:t>
      </w:r>
      <w:proofErr w:type="spellStart"/>
      <w:r w:rsidR="000707FD" w:rsidRPr="000707FD">
        <w:rPr>
          <w:rFonts w:ascii="PT Astra Serif" w:eastAsiaTheme="minorHAnsi" w:hAnsi="PT Astra Serif"/>
          <w:sz w:val="24"/>
          <w:szCs w:val="24"/>
          <w:lang w:eastAsia="en-US"/>
        </w:rPr>
        <w:t>сек</w:t>
      </w:r>
      <w:proofErr w:type="spellEnd"/>
      <w:r w:rsidR="000707FD" w:rsidRPr="000707FD">
        <w:rPr>
          <w:rFonts w:ascii="PT Astra Serif" w:eastAsiaTheme="minorHAnsi" w:hAnsi="PT Astra Serif"/>
          <w:sz w:val="24"/>
          <w:szCs w:val="24"/>
          <w:lang w:eastAsia="en-US"/>
        </w:rPr>
        <w:t>;</w:t>
      </w:r>
    </w:p>
    <w:p w:rsidR="0069136B" w:rsidRDefault="0069136B" w:rsidP="0069136B">
      <w:pPr>
        <w:ind w:firstLine="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п</w:t>
      </w:r>
      <w:r w:rsidR="000707FD" w:rsidRPr="000707FD">
        <w:rPr>
          <w:rFonts w:ascii="PT Astra Serif" w:eastAsiaTheme="minorHAnsi" w:hAnsi="PT Astra Serif"/>
          <w:sz w:val="24"/>
          <w:szCs w:val="24"/>
          <w:lang w:eastAsia="en-US"/>
        </w:rPr>
        <w:t>одавлять атаки до транспортного уровня семиу</w:t>
      </w:r>
      <w:r>
        <w:rPr>
          <w:rFonts w:ascii="PT Astra Serif" w:eastAsiaTheme="minorHAnsi" w:hAnsi="PT Astra Serif"/>
          <w:sz w:val="24"/>
          <w:szCs w:val="24"/>
          <w:lang w:eastAsia="en-US"/>
        </w:rPr>
        <w:t>ровневой модели OSI до 2 Тбит/</w:t>
      </w:r>
      <w:proofErr w:type="gramStart"/>
      <w:r>
        <w:rPr>
          <w:rFonts w:ascii="PT Astra Serif" w:eastAsiaTheme="minorHAnsi" w:hAnsi="PT Astra Serif"/>
          <w:sz w:val="24"/>
          <w:szCs w:val="24"/>
          <w:lang w:eastAsia="en-US"/>
        </w:rPr>
        <w:t>с</w:t>
      </w:r>
      <w:proofErr w:type="gramEnd"/>
      <w:r>
        <w:rPr>
          <w:rFonts w:ascii="PT Astra Serif" w:eastAsiaTheme="minorHAnsi" w:hAnsi="PT Astra Serif"/>
          <w:sz w:val="24"/>
          <w:szCs w:val="24"/>
          <w:lang w:eastAsia="en-US"/>
        </w:rPr>
        <w:t>;</w:t>
      </w:r>
    </w:p>
    <w:p w:rsidR="0069136B" w:rsidRDefault="0069136B" w:rsidP="0069136B">
      <w:pPr>
        <w:ind w:firstLine="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п</w:t>
      </w:r>
      <w:r w:rsidR="000707FD" w:rsidRPr="000707FD">
        <w:rPr>
          <w:rFonts w:ascii="PT Astra Serif" w:eastAsiaTheme="minorHAnsi" w:hAnsi="PT Astra Serif"/>
          <w:sz w:val="24"/>
          <w:szCs w:val="24"/>
          <w:lang w:eastAsia="en-US"/>
        </w:rPr>
        <w:t>ри необходимости и возможности взаимодействовать с системой защиты от </w:t>
      </w:r>
      <w:proofErr w:type="spellStart"/>
      <w:r w:rsidR="000707FD" w:rsidRPr="000707FD">
        <w:rPr>
          <w:rFonts w:ascii="PT Astra Serif" w:eastAsiaTheme="minorHAnsi" w:hAnsi="PT Astra Serif"/>
          <w:sz w:val="24"/>
          <w:szCs w:val="24"/>
          <w:lang w:eastAsia="en-US"/>
        </w:rPr>
        <w:t>DoS</w:t>
      </w:r>
      <w:proofErr w:type="spellEnd"/>
      <w:r w:rsidR="000707FD" w:rsidRPr="000707FD">
        <w:rPr>
          <w:rFonts w:ascii="PT Astra Serif" w:eastAsiaTheme="minorHAnsi" w:hAnsi="PT Astra Serif"/>
          <w:sz w:val="24"/>
          <w:szCs w:val="24"/>
          <w:lang w:eastAsia="en-US"/>
        </w:rPr>
        <w:t>/</w:t>
      </w:r>
      <w:proofErr w:type="spellStart"/>
      <w:r w:rsidR="000707FD" w:rsidRPr="000707FD">
        <w:rPr>
          <w:rFonts w:ascii="PT Astra Serif" w:eastAsiaTheme="minorHAnsi" w:hAnsi="PT Astra Serif"/>
          <w:sz w:val="24"/>
          <w:szCs w:val="24"/>
          <w:lang w:eastAsia="en-US"/>
        </w:rPr>
        <w:t>DDoS</w:t>
      </w:r>
      <w:proofErr w:type="spellEnd"/>
      <w:r w:rsidR="000707FD" w:rsidRPr="000707FD">
        <w:rPr>
          <w:rFonts w:ascii="PT Astra Serif" w:eastAsiaTheme="minorHAnsi" w:hAnsi="PT Astra Serif"/>
          <w:sz w:val="24"/>
          <w:szCs w:val="24"/>
          <w:lang w:eastAsia="en-US"/>
        </w:rPr>
        <w:t xml:space="preserve"> Заказчика в целях </w:t>
      </w:r>
      <w:proofErr w:type="gramStart"/>
      <w:r w:rsidR="000707FD" w:rsidRPr="000707FD">
        <w:rPr>
          <w:rFonts w:ascii="PT Astra Serif" w:eastAsiaTheme="minorHAnsi" w:hAnsi="PT Astra Serif"/>
          <w:sz w:val="24"/>
          <w:szCs w:val="24"/>
          <w:lang w:eastAsia="en-US"/>
        </w:rPr>
        <w:t>обработки автоматических запросов активации дополнительной очистки трафика</w:t>
      </w:r>
      <w:proofErr w:type="gramEnd"/>
      <w:r w:rsidR="000707FD" w:rsidRPr="000707FD">
        <w:rPr>
          <w:rFonts w:ascii="PT Astra Serif" w:eastAsiaTheme="minorHAnsi" w:hAnsi="PT Astra Serif"/>
          <w:sz w:val="24"/>
          <w:szCs w:val="24"/>
          <w:lang w:eastAsia="en-US"/>
        </w:rPr>
        <w:t xml:space="preserve"> и подавления атак техн</w:t>
      </w:r>
      <w:r>
        <w:rPr>
          <w:rFonts w:ascii="PT Astra Serif" w:eastAsiaTheme="minorHAnsi" w:hAnsi="PT Astra Serif"/>
          <w:sz w:val="24"/>
          <w:szCs w:val="24"/>
          <w:lang w:eastAsia="en-US"/>
        </w:rPr>
        <w:t>ическими средствами Исполнителя;</w:t>
      </w:r>
    </w:p>
    <w:p w:rsidR="000707FD" w:rsidRPr="000707FD" w:rsidRDefault="0069136B" w:rsidP="0069136B">
      <w:pPr>
        <w:ind w:firstLine="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в</w:t>
      </w:r>
      <w:r w:rsidR="000707FD" w:rsidRPr="000707FD">
        <w:rPr>
          <w:rFonts w:ascii="PT Astra Serif" w:eastAsiaTheme="minorHAnsi" w:hAnsi="PT Astra Serif"/>
          <w:sz w:val="24"/>
          <w:szCs w:val="24"/>
          <w:lang w:eastAsia="en-US"/>
        </w:rPr>
        <w:t xml:space="preserve"> автоматическом режиме загружать и применять «белые» и «черные» списки IP адресов сети Интернет для точек подключения Заказчика, в которых оказывается услуга по защите от </w:t>
      </w:r>
      <w:proofErr w:type="spellStart"/>
      <w:r w:rsidR="000707FD" w:rsidRPr="000707FD">
        <w:rPr>
          <w:rFonts w:ascii="PT Astra Serif" w:eastAsiaTheme="minorHAnsi" w:hAnsi="PT Astra Serif"/>
          <w:sz w:val="24"/>
          <w:szCs w:val="24"/>
          <w:lang w:eastAsia="en-US"/>
        </w:rPr>
        <w:t>DoS</w:t>
      </w:r>
      <w:proofErr w:type="spellEnd"/>
      <w:r w:rsidR="000707FD" w:rsidRPr="000707FD">
        <w:rPr>
          <w:rFonts w:ascii="PT Astra Serif" w:eastAsiaTheme="minorHAnsi" w:hAnsi="PT Astra Serif"/>
          <w:sz w:val="24"/>
          <w:szCs w:val="24"/>
          <w:lang w:eastAsia="en-US"/>
        </w:rPr>
        <w:t>/</w:t>
      </w:r>
      <w:proofErr w:type="spellStart"/>
      <w:r w:rsidR="000707FD" w:rsidRPr="000707FD">
        <w:rPr>
          <w:rFonts w:ascii="PT Astra Serif" w:eastAsiaTheme="minorHAnsi" w:hAnsi="PT Astra Serif"/>
          <w:sz w:val="24"/>
          <w:szCs w:val="24"/>
          <w:lang w:eastAsia="en-US"/>
        </w:rPr>
        <w:t>DDoS</w:t>
      </w:r>
      <w:proofErr w:type="spellEnd"/>
      <w:r w:rsidR="000707FD" w:rsidRPr="000707FD">
        <w:rPr>
          <w:rFonts w:ascii="PT Astra Serif" w:eastAsiaTheme="minorHAnsi" w:hAnsi="PT Astra Serif"/>
          <w:sz w:val="24"/>
          <w:szCs w:val="24"/>
          <w:lang w:eastAsia="en-US"/>
        </w:rPr>
        <w:t>.</w:t>
      </w:r>
    </w:p>
    <w:p w:rsidR="0069136B" w:rsidRDefault="000707FD" w:rsidP="0069136B">
      <w:pPr>
        <w:ind w:firstLine="720"/>
        <w:jc w:val="both"/>
        <w:rPr>
          <w:rFonts w:ascii="PT Astra Serif" w:eastAsiaTheme="minorHAnsi" w:hAnsi="PT Astra Serif"/>
          <w:sz w:val="24"/>
          <w:szCs w:val="24"/>
          <w:lang w:eastAsia="en-US"/>
        </w:rPr>
      </w:pPr>
      <w:r w:rsidRPr="000707FD">
        <w:rPr>
          <w:rFonts w:ascii="PT Astra Serif" w:eastAsiaTheme="minorHAnsi" w:hAnsi="PT Astra Serif"/>
          <w:sz w:val="24"/>
          <w:szCs w:val="24"/>
          <w:lang w:eastAsia="en-US"/>
        </w:rPr>
        <w:t xml:space="preserve">Решение защиты от </w:t>
      </w:r>
      <w:proofErr w:type="spellStart"/>
      <w:r w:rsidRPr="000707FD">
        <w:rPr>
          <w:rFonts w:ascii="PT Astra Serif" w:eastAsiaTheme="minorHAnsi" w:hAnsi="PT Astra Serif"/>
          <w:sz w:val="24"/>
          <w:szCs w:val="24"/>
          <w:lang w:eastAsia="en-US"/>
        </w:rPr>
        <w:t>DoS</w:t>
      </w:r>
      <w:proofErr w:type="spellEnd"/>
      <w:r w:rsidRPr="000707FD">
        <w:rPr>
          <w:rFonts w:ascii="PT Astra Serif" w:eastAsiaTheme="minorHAnsi" w:hAnsi="PT Astra Serif"/>
          <w:sz w:val="24"/>
          <w:szCs w:val="24"/>
          <w:lang w:eastAsia="en-US"/>
        </w:rPr>
        <w:t>/</w:t>
      </w:r>
      <w:proofErr w:type="spellStart"/>
      <w:r w:rsidRPr="000707FD">
        <w:rPr>
          <w:rFonts w:ascii="PT Astra Serif" w:eastAsiaTheme="minorHAnsi" w:hAnsi="PT Astra Serif"/>
          <w:sz w:val="24"/>
          <w:szCs w:val="24"/>
          <w:lang w:eastAsia="en-US"/>
        </w:rPr>
        <w:t>DDoS</w:t>
      </w:r>
      <w:proofErr w:type="spellEnd"/>
      <w:r w:rsidRPr="000707FD">
        <w:rPr>
          <w:rFonts w:ascii="PT Astra Serif" w:eastAsiaTheme="minorHAnsi" w:hAnsi="PT Astra Serif"/>
          <w:sz w:val="24"/>
          <w:szCs w:val="24"/>
          <w:lang w:eastAsia="en-US"/>
        </w:rPr>
        <w:t xml:space="preserve"> должно поддерживать включение режима очистки трафика перечисленными ниже способами:</w:t>
      </w:r>
    </w:p>
    <w:p w:rsidR="0069136B" w:rsidRDefault="0069136B" w:rsidP="0069136B">
      <w:pPr>
        <w:ind w:firstLine="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000707FD" w:rsidRPr="000707FD">
        <w:rPr>
          <w:rFonts w:ascii="PT Astra Serif" w:eastAsiaTheme="minorHAnsi" w:hAnsi="PT Astra Serif"/>
          <w:sz w:val="24"/>
          <w:szCs w:val="24"/>
          <w:lang w:eastAsia="en-US"/>
        </w:rPr>
        <w:t>в автоматическом режиме при получении сведений от оборудования площадки Заказчика, где оказывается услуга (при наличии технической возможности и соответствующего оборудования у Заказчика);</w:t>
      </w:r>
    </w:p>
    <w:p w:rsidR="0069136B" w:rsidRDefault="0069136B" w:rsidP="0069136B">
      <w:pPr>
        <w:ind w:firstLine="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000707FD" w:rsidRPr="000707FD">
        <w:rPr>
          <w:rFonts w:ascii="PT Astra Serif" w:eastAsiaTheme="minorHAnsi" w:hAnsi="PT Astra Serif"/>
          <w:sz w:val="24"/>
          <w:szCs w:val="24"/>
          <w:lang w:eastAsia="en-US"/>
        </w:rPr>
        <w:t>в автоматическом режиме при обнаружении оборудованием Исполнителя аномалии в трафике Заказчика;</w:t>
      </w:r>
    </w:p>
    <w:p w:rsidR="000707FD" w:rsidRPr="000707FD" w:rsidRDefault="0069136B" w:rsidP="0069136B">
      <w:pPr>
        <w:ind w:firstLine="720"/>
        <w:jc w:val="both"/>
        <w:rPr>
          <w:rFonts w:ascii="PT Astra Serif" w:eastAsiaTheme="minorHAnsi" w:hAnsi="PT Astra Serif" w:cstheme="minorBidi"/>
          <w:bCs/>
          <w:color w:val="000000"/>
          <w:sz w:val="24"/>
          <w:szCs w:val="24"/>
        </w:rPr>
      </w:pPr>
      <w:r>
        <w:rPr>
          <w:rFonts w:ascii="PT Astra Serif" w:eastAsiaTheme="minorHAnsi" w:hAnsi="PT Astra Serif"/>
          <w:sz w:val="24"/>
          <w:szCs w:val="24"/>
          <w:lang w:eastAsia="en-US"/>
        </w:rPr>
        <w:t xml:space="preserve">- </w:t>
      </w:r>
      <w:r w:rsidR="000707FD" w:rsidRPr="000707FD">
        <w:rPr>
          <w:rFonts w:ascii="PT Astra Serif" w:eastAsiaTheme="minorHAnsi" w:hAnsi="PT Astra Serif"/>
          <w:sz w:val="24"/>
          <w:szCs w:val="24"/>
          <w:lang w:eastAsia="en-US"/>
        </w:rPr>
        <w:t xml:space="preserve">вручную, </w:t>
      </w:r>
      <w:r w:rsidRPr="000707FD">
        <w:rPr>
          <w:rFonts w:ascii="PT Astra Serif" w:eastAsiaTheme="minorHAnsi" w:hAnsi="PT Astra Serif"/>
          <w:sz w:val="24"/>
          <w:szCs w:val="24"/>
          <w:lang w:eastAsia="en-US"/>
        </w:rPr>
        <w:t>путём</w:t>
      </w:r>
      <w:r w:rsidR="000707FD" w:rsidRPr="000707FD">
        <w:rPr>
          <w:rFonts w:ascii="PT Astra Serif" w:eastAsiaTheme="minorHAnsi" w:hAnsi="PT Astra Serif"/>
          <w:sz w:val="24"/>
          <w:szCs w:val="24"/>
          <w:lang w:eastAsia="en-US"/>
        </w:rPr>
        <w:t xml:space="preserve"> обращения Заказчиком в службу технической поддержки Исполнителя; вручную Исполнителем при обнаружении оборудованием Исполнителя аномалии в трафике Заказчика.</w:t>
      </w:r>
    </w:p>
    <w:p w:rsidR="00FD5B6F" w:rsidRDefault="00FD5B6F" w:rsidP="00FD5B6F">
      <w:pPr>
        <w:pStyle w:val="10"/>
        <w:spacing w:after="0" w:line="240" w:lineRule="auto"/>
        <w:ind w:firstLine="709"/>
        <w:rPr>
          <w:rFonts w:ascii="PT Astra Serif" w:hAnsi="PT Astra Serif"/>
          <w:szCs w:val="24"/>
          <w:u w:val="single"/>
        </w:rPr>
      </w:pPr>
    </w:p>
    <w:p w:rsidR="00A01C63" w:rsidRPr="00033210" w:rsidRDefault="00A01C63" w:rsidP="00A01C63">
      <w:pPr>
        <w:ind w:firstLine="709"/>
        <w:jc w:val="both"/>
        <w:rPr>
          <w:rFonts w:ascii="PT Astra Serif" w:hAnsi="PT Astra Serif"/>
          <w:sz w:val="24"/>
          <w:szCs w:val="24"/>
        </w:rPr>
      </w:pPr>
      <w:r w:rsidRPr="00033210">
        <w:rPr>
          <w:rFonts w:ascii="PT Astra Serif" w:hAnsi="PT Astra Serif"/>
          <w:b/>
          <w:sz w:val="24"/>
          <w:szCs w:val="24"/>
        </w:rPr>
        <w:t>3.</w:t>
      </w:r>
      <w:r w:rsidRPr="00033210">
        <w:rPr>
          <w:rFonts w:ascii="PT Astra Serif" w:hAnsi="PT Astra Serif"/>
          <w:sz w:val="24"/>
          <w:szCs w:val="24"/>
        </w:rPr>
        <w:t xml:space="preserve"> </w:t>
      </w:r>
      <w:r w:rsidR="006170D5" w:rsidRPr="006170D5">
        <w:rPr>
          <w:rFonts w:ascii="PT Astra Serif" w:hAnsi="PT Astra Serif"/>
          <w:b/>
          <w:sz w:val="24"/>
          <w:szCs w:val="24"/>
        </w:rPr>
        <w:t>Правовое регулирование оказания услуг</w:t>
      </w:r>
      <w:r w:rsidRPr="00033210">
        <w:rPr>
          <w:rFonts w:ascii="PT Astra Serif" w:hAnsi="PT Astra Serif"/>
          <w:b/>
          <w:sz w:val="24"/>
          <w:szCs w:val="24"/>
        </w:rPr>
        <w:t>:</w:t>
      </w:r>
    </w:p>
    <w:p w:rsidR="006170D5" w:rsidRPr="006170D5" w:rsidRDefault="006170D5" w:rsidP="006170D5">
      <w:pPr>
        <w:pStyle w:val="10"/>
        <w:spacing w:after="0" w:line="240" w:lineRule="auto"/>
        <w:ind w:firstLine="720"/>
        <w:jc w:val="both"/>
        <w:rPr>
          <w:rFonts w:ascii="PT Astra Serif" w:hAnsi="PT Astra Serif"/>
          <w:color w:val="auto"/>
          <w:szCs w:val="24"/>
        </w:rPr>
      </w:pPr>
      <w:r w:rsidRPr="006170D5">
        <w:rPr>
          <w:rFonts w:ascii="PT Astra Serif" w:hAnsi="PT Astra Serif"/>
          <w:color w:val="auto"/>
          <w:szCs w:val="24"/>
        </w:rPr>
        <w:t xml:space="preserve">3.1. </w:t>
      </w:r>
      <w:r>
        <w:rPr>
          <w:rFonts w:ascii="PT Astra Serif" w:hAnsi="PT Astra Serif"/>
          <w:color w:val="auto"/>
          <w:szCs w:val="24"/>
        </w:rPr>
        <w:t>В с</w:t>
      </w:r>
      <w:r w:rsidRPr="006170D5">
        <w:rPr>
          <w:rFonts w:ascii="PT Astra Serif" w:hAnsi="PT Astra Serif"/>
          <w:color w:val="auto"/>
          <w:szCs w:val="24"/>
        </w:rPr>
        <w:t>о</w:t>
      </w:r>
      <w:r>
        <w:rPr>
          <w:rFonts w:ascii="PT Astra Serif" w:hAnsi="PT Astra Serif"/>
          <w:color w:val="auto"/>
          <w:szCs w:val="24"/>
        </w:rPr>
        <w:t>ответствии с</w:t>
      </w:r>
      <w:r w:rsidRPr="006170D5">
        <w:rPr>
          <w:rFonts w:ascii="PT Astra Serif" w:hAnsi="PT Astra Serif"/>
          <w:color w:val="auto"/>
          <w:szCs w:val="24"/>
        </w:rPr>
        <w:t xml:space="preserve"> п.36 </w:t>
      </w:r>
      <w:r>
        <w:rPr>
          <w:rFonts w:ascii="PT Astra Serif" w:hAnsi="PT Astra Serif"/>
          <w:color w:val="auto"/>
          <w:szCs w:val="24"/>
        </w:rPr>
        <w:t>статьи 12 главы 2 Ф</w:t>
      </w:r>
      <w:r w:rsidRPr="006170D5">
        <w:rPr>
          <w:rFonts w:ascii="PT Astra Serif" w:hAnsi="PT Astra Serif"/>
          <w:color w:val="auto"/>
          <w:szCs w:val="24"/>
        </w:rPr>
        <w:t>едеральн</w:t>
      </w:r>
      <w:r>
        <w:rPr>
          <w:rFonts w:ascii="PT Astra Serif" w:hAnsi="PT Astra Serif"/>
          <w:color w:val="auto"/>
          <w:szCs w:val="24"/>
        </w:rPr>
        <w:t>ого</w:t>
      </w:r>
      <w:r w:rsidRPr="006170D5">
        <w:rPr>
          <w:rFonts w:ascii="PT Astra Serif" w:hAnsi="PT Astra Serif"/>
          <w:color w:val="auto"/>
          <w:szCs w:val="24"/>
        </w:rPr>
        <w:t xml:space="preserve"> закон</w:t>
      </w:r>
      <w:r>
        <w:rPr>
          <w:rFonts w:ascii="PT Astra Serif" w:hAnsi="PT Astra Serif"/>
          <w:color w:val="auto"/>
          <w:szCs w:val="24"/>
        </w:rPr>
        <w:t>а</w:t>
      </w:r>
      <w:r w:rsidRPr="006170D5">
        <w:rPr>
          <w:rFonts w:ascii="PT Astra Serif" w:hAnsi="PT Astra Serif"/>
          <w:color w:val="auto"/>
          <w:szCs w:val="24"/>
        </w:rPr>
        <w:t xml:space="preserve"> от 04</w:t>
      </w:r>
      <w:r>
        <w:rPr>
          <w:rFonts w:ascii="PT Astra Serif" w:hAnsi="PT Astra Serif"/>
          <w:color w:val="auto"/>
          <w:szCs w:val="24"/>
        </w:rPr>
        <w:t>.05.</w:t>
      </w:r>
      <w:r w:rsidRPr="006170D5">
        <w:rPr>
          <w:rFonts w:ascii="PT Astra Serif" w:hAnsi="PT Astra Serif"/>
          <w:color w:val="auto"/>
          <w:szCs w:val="24"/>
        </w:rPr>
        <w:t xml:space="preserve">2011 № 99-фз «О лицензировании отдельных видов деятельности» </w:t>
      </w:r>
      <w:r w:rsidR="00AC18AE">
        <w:rPr>
          <w:rFonts w:ascii="PT Astra Serif" w:hAnsi="PT Astra Serif"/>
          <w:color w:val="auto"/>
          <w:szCs w:val="24"/>
        </w:rPr>
        <w:t xml:space="preserve">требуется </w:t>
      </w:r>
      <w:r w:rsidRPr="006170D5">
        <w:rPr>
          <w:rFonts w:ascii="PT Astra Serif" w:hAnsi="PT Astra Serif"/>
          <w:color w:val="auto"/>
          <w:szCs w:val="24"/>
        </w:rPr>
        <w:t xml:space="preserve">наличие у Исполнителя (оператора связи) действующих лицензий на оказание </w:t>
      </w:r>
      <w:r w:rsidR="00AC18AE">
        <w:rPr>
          <w:rFonts w:ascii="PT Astra Serif" w:hAnsi="PT Astra Serif"/>
          <w:color w:val="auto"/>
          <w:szCs w:val="24"/>
        </w:rPr>
        <w:t xml:space="preserve">следующих </w:t>
      </w:r>
      <w:r w:rsidRPr="006170D5">
        <w:rPr>
          <w:rFonts w:ascii="PT Astra Serif" w:hAnsi="PT Astra Serif"/>
          <w:color w:val="auto"/>
          <w:szCs w:val="24"/>
        </w:rPr>
        <w:t>услуг связи:</w:t>
      </w:r>
    </w:p>
    <w:p w:rsidR="006170D5" w:rsidRPr="006170D5" w:rsidRDefault="00AC18AE" w:rsidP="006170D5">
      <w:pPr>
        <w:pStyle w:val="10"/>
        <w:spacing w:after="0" w:line="240" w:lineRule="auto"/>
        <w:ind w:firstLine="720"/>
        <w:jc w:val="both"/>
        <w:rPr>
          <w:rFonts w:ascii="PT Astra Serif" w:hAnsi="PT Astra Serif"/>
          <w:color w:val="auto"/>
          <w:szCs w:val="24"/>
        </w:rPr>
      </w:pPr>
      <w:r>
        <w:rPr>
          <w:rFonts w:ascii="PT Astra Serif" w:hAnsi="PT Astra Serif"/>
          <w:color w:val="auto"/>
          <w:szCs w:val="24"/>
        </w:rPr>
        <w:t>- у</w:t>
      </w:r>
      <w:r w:rsidR="006170D5" w:rsidRPr="006170D5">
        <w:rPr>
          <w:rFonts w:ascii="PT Astra Serif" w:hAnsi="PT Astra Serif"/>
          <w:color w:val="auto"/>
          <w:szCs w:val="24"/>
        </w:rPr>
        <w:t xml:space="preserve">слуги местной телефонной связи, за исключением услуг местной телефонной связи с использованием таксофонов </w:t>
      </w:r>
      <w:r>
        <w:rPr>
          <w:rFonts w:ascii="PT Astra Serif" w:hAnsi="PT Astra Serif"/>
          <w:color w:val="auto"/>
          <w:szCs w:val="24"/>
        </w:rPr>
        <w:t>и средств коллективного доступа;</w:t>
      </w:r>
    </w:p>
    <w:p w:rsidR="006170D5" w:rsidRPr="006170D5" w:rsidRDefault="00AC18AE" w:rsidP="006170D5">
      <w:pPr>
        <w:pStyle w:val="10"/>
        <w:spacing w:after="0" w:line="240" w:lineRule="auto"/>
        <w:ind w:firstLine="720"/>
        <w:jc w:val="both"/>
        <w:rPr>
          <w:rFonts w:ascii="PT Astra Serif" w:hAnsi="PT Astra Serif"/>
          <w:color w:val="auto"/>
          <w:szCs w:val="24"/>
        </w:rPr>
      </w:pPr>
      <w:r>
        <w:rPr>
          <w:rFonts w:ascii="PT Astra Serif" w:hAnsi="PT Astra Serif"/>
          <w:color w:val="auto"/>
          <w:szCs w:val="24"/>
        </w:rPr>
        <w:t>- у</w:t>
      </w:r>
      <w:r w:rsidR="006170D5" w:rsidRPr="006170D5">
        <w:rPr>
          <w:rFonts w:ascii="PT Astra Serif" w:hAnsi="PT Astra Serif"/>
          <w:color w:val="auto"/>
          <w:szCs w:val="24"/>
        </w:rPr>
        <w:t>слуги внутризоновой телефонной связи.</w:t>
      </w:r>
    </w:p>
    <w:p w:rsidR="006170D5" w:rsidRPr="006170D5" w:rsidRDefault="006170D5" w:rsidP="006170D5">
      <w:pPr>
        <w:pStyle w:val="10"/>
        <w:spacing w:after="0" w:line="240" w:lineRule="auto"/>
        <w:ind w:firstLine="720"/>
        <w:jc w:val="both"/>
        <w:rPr>
          <w:rFonts w:ascii="PT Astra Serif" w:hAnsi="PT Astra Serif"/>
          <w:color w:val="auto"/>
          <w:szCs w:val="24"/>
        </w:rPr>
      </w:pPr>
      <w:r w:rsidRPr="006170D5">
        <w:rPr>
          <w:rFonts w:ascii="PT Astra Serif" w:hAnsi="PT Astra Serif"/>
          <w:color w:val="auto"/>
          <w:szCs w:val="24"/>
        </w:rPr>
        <w:t xml:space="preserve">3.2. Услуги связи должны предоставляться в соответствии </w:t>
      </w:r>
      <w:proofErr w:type="gramStart"/>
      <w:r w:rsidRPr="006170D5">
        <w:rPr>
          <w:rFonts w:ascii="PT Astra Serif" w:hAnsi="PT Astra Serif"/>
          <w:color w:val="auto"/>
          <w:szCs w:val="24"/>
        </w:rPr>
        <w:t>с</w:t>
      </w:r>
      <w:proofErr w:type="gramEnd"/>
      <w:r w:rsidRPr="006170D5">
        <w:rPr>
          <w:rFonts w:ascii="PT Astra Serif" w:hAnsi="PT Astra Serif"/>
          <w:color w:val="auto"/>
          <w:szCs w:val="24"/>
        </w:rPr>
        <w:t>:</w:t>
      </w:r>
    </w:p>
    <w:p w:rsidR="006170D5" w:rsidRPr="006170D5" w:rsidRDefault="00AC18AE" w:rsidP="006170D5">
      <w:pPr>
        <w:pStyle w:val="10"/>
        <w:spacing w:after="0" w:line="240" w:lineRule="auto"/>
        <w:ind w:firstLine="720"/>
        <w:jc w:val="both"/>
        <w:rPr>
          <w:rFonts w:ascii="PT Astra Serif" w:hAnsi="PT Astra Serif"/>
          <w:color w:val="auto"/>
          <w:szCs w:val="24"/>
        </w:rPr>
      </w:pPr>
      <w:r>
        <w:rPr>
          <w:rFonts w:ascii="PT Astra Serif" w:hAnsi="PT Astra Serif"/>
          <w:color w:val="auto"/>
          <w:szCs w:val="24"/>
        </w:rPr>
        <w:t xml:space="preserve">- </w:t>
      </w:r>
      <w:r w:rsidR="006170D5" w:rsidRPr="006170D5">
        <w:rPr>
          <w:rFonts w:ascii="PT Astra Serif" w:hAnsi="PT Astra Serif"/>
          <w:color w:val="auto"/>
          <w:szCs w:val="24"/>
        </w:rPr>
        <w:t xml:space="preserve">Федеральным законом от </w:t>
      </w:r>
      <w:r>
        <w:rPr>
          <w:rFonts w:ascii="PT Astra Serif" w:hAnsi="PT Astra Serif"/>
          <w:color w:val="auto"/>
          <w:szCs w:val="24"/>
        </w:rPr>
        <w:t>0</w:t>
      </w:r>
      <w:r w:rsidR="006170D5" w:rsidRPr="006170D5">
        <w:rPr>
          <w:rFonts w:ascii="PT Astra Serif" w:hAnsi="PT Astra Serif"/>
          <w:color w:val="auto"/>
          <w:szCs w:val="24"/>
        </w:rPr>
        <w:t>7</w:t>
      </w:r>
      <w:r>
        <w:rPr>
          <w:rFonts w:ascii="PT Astra Serif" w:hAnsi="PT Astra Serif"/>
          <w:color w:val="auto"/>
          <w:szCs w:val="24"/>
        </w:rPr>
        <w:t>.07.</w:t>
      </w:r>
      <w:r w:rsidR="006170D5" w:rsidRPr="006170D5">
        <w:rPr>
          <w:rFonts w:ascii="PT Astra Serif" w:hAnsi="PT Astra Serif"/>
          <w:color w:val="auto"/>
          <w:szCs w:val="24"/>
        </w:rPr>
        <w:t xml:space="preserve">2003 </w:t>
      </w:r>
      <w:r>
        <w:rPr>
          <w:rFonts w:ascii="PT Astra Serif" w:hAnsi="PT Astra Serif"/>
          <w:color w:val="auto"/>
          <w:szCs w:val="24"/>
        </w:rPr>
        <w:t>№</w:t>
      </w:r>
      <w:r w:rsidR="006170D5" w:rsidRPr="006170D5">
        <w:rPr>
          <w:rFonts w:ascii="PT Astra Serif" w:hAnsi="PT Astra Serif"/>
          <w:color w:val="auto"/>
          <w:szCs w:val="24"/>
        </w:rPr>
        <w:t xml:space="preserve"> 126-ФЗ </w:t>
      </w:r>
      <w:r>
        <w:rPr>
          <w:rFonts w:ascii="PT Astra Serif" w:hAnsi="PT Astra Serif"/>
          <w:color w:val="auto"/>
          <w:szCs w:val="24"/>
        </w:rPr>
        <w:t>«</w:t>
      </w:r>
      <w:r w:rsidR="006170D5" w:rsidRPr="006170D5">
        <w:rPr>
          <w:rFonts w:ascii="PT Astra Serif" w:hAnsi="PT Astra Serif"/>
          <w:color w:val="auto"/>
          <w:szCs w:val="24"/>
        </w:rPr>
        <w:t>О связи</w:t>
      </w:r>
      <w:r>
        <w:rPr>
          <w:rFonts w:ascii="PT Astra Serif" w:hAnsi="PT Astra Serif"/>
          <w:color w:val="auto"/>
          <w:szCs w:val="24"/>
        </w:rPr>
        <w:t>»</w:t>
      </w:r>
      <w:r w:rsidR="006170D5" w:rsidRPr="006170D5">
        <w:rPr>
          <w:rFonts w:ascii="PT Astra Serif" w:hAnsi="PT Astra Serif"/>
          <w:color w:val="auto"/>
          <w:szCs w:val="24"/>
        </w:rPr>
        <w:t>, законодательством РФ, т</w:t>
      </w:r>
      <w:r>
        <w:rPr>
          <w:rFonts w:ascii="PT Astra Serif" w:hAnsi="PT Astra Serif"/>
          <w:color w:val="auto"/>
          <w:szCs w:val="24"/>
        </w:rPr>
        <w:t>ехническими нормами и правилами;</w:t>
      </w:r>
    </w:p>
    <w:p w:rsidR="004223EF" w:rsidRDefault="00AC18AE" w:rsidP="006170D5">
      <w:pPr>
        <w:pStyle w:val="10"/>
        <w:spacing w:after="0" w:line="240" w:lineRule="auto"/>
        <w:ind w:firstLine="720"/>
        <w:jc w:val="both"/>
        <w:rPr>
          <w:rFonts w:ascii="PT Astra Serif" w:hAnsi="PT Astra Serif"/>
          <w:color w:val="auto"/>
          <w:szCs w:val="24"/>
        </w:rPr>
      </w:pPr>
      <w:r>
        <w:rPr>
          <w:rFonts w:ascii="PT Astra Serif" w:hAnsi="PT Astra Serif"/>
          <w:color w:val="auto"/>
          <w:szCs w:val="24"/>
        </w:rPr>
        <w:t xml:space="preserve">- руководящим документом </w:t>
      </w:r>
      <w:r w:rsidR="006170D5" w:rsidRPr="006170D5">
        <w:rPr>
          <w:rFonts w:ascii="PT Astra Serif" w:hAnsi="PT Astra Serif"/>
          <w:color w:val="auto"/>
          <w:szCs w:val="24"/>
        </w:rPr>
        <w:t xml:space="preserve">РД45.056-2000 «Система показателей качества местной </w:t>
      </w:r>
      <w:r w:rsidR="006170D5" w:rsidRPr="006170D5">
        <w:rPr>
          <w:rFonts w:ascii="PT Astra Serif" w:hAnsi="PT Astra Serif"/>
          <w:color w:val="auto"/>
          <w:szCs w:val="24"/>
        </w:rPr>
        <w:lastRenderedPageBreak/>
        <w:t>телефонной сети».</w:t>
      </w:r>
    </w:p>
    <w:p w:rsidR="00AC18AE" w:rsidRDefault="00AC18AE" w:rsidP="006170D5">
      <w:pPr>
        <w:pStyle w:val="10"/>
        <w:spacing w:after="0" w:line="240" w:lineRule="auto"/>
        <w:ind w:firstLine="720"/>
        <w:jc w:val="both"/>
        <w:rPr>
          <w:rFonts w:ascii="PT Astra Serif" w:hAnsi="PT Astra Serif"/>
          <w:szCs w:val="24"/>
          <w:u w:val="single"/>
        </w:rPr>
      </w:pPr>
    </w:p>
    <w:p w:rsidR="00EF7D99" w:rsidRDefault="00925FC3" w:rsidP="00EF7D99">
      <w:pPr>
        <w:ind w:firstLine="709"/>
        <w:jc w:val="both"/>
        <w:rPr>
          <w:rFonts w:ascii="PT Astra Serif" w:hAnsi="PT Astra Serif"/>
          <w:b/>
          <w:sz w:val="24"/>
          <w:szCs w:val="24"/>
        </w:rPr>
      </w:pPr>
      <w:r>
        <w:rPr>
          <w:rFonts w:ascii="PT Astra Serif" w:hAnsi="PT Astra Serif"/>
          <w:b/>
          <w:sz w:val="24"/>
          <w:szCs w:val="24"/>
        </w:rPr>
        <w:t>4</w:t>
      </w:r>
      <w:r w:rsidRPr="00033210">
        <w:rPr>
          <w:rFonts w:ascii="PT Astra Serif" w:hAnsi="PT Astra Serif"/>
          <w:b/>
          <w:sz w:val="24"/>
          <w:szCs w:val="24"/>
        </w:rPr>
        <w:t>.</w:t>
      </w:r>
      <w:r w:rsidRPr="00033210">
        <w:rPr>
          <w:rFonts w:ascii="PT Astra Serif" w:hAnsi="PT Astra Serif"/>
          <w:sz w:val="24"/>
          <w:szCs w:val="24"/>
        </w:rPr>
        <w:t xml:space="preserve"> </w:t>
      </w:r>
      <w:r w:rsidR="00AC18AE" w:rsidRPr="00AC18AE">
        <w:rPr>
          <w:rFonts w:ascii="PT Astra Serif" w:hAnsi="PT Astra Serif"/>
          <w:b/>
          <w:sz w:val="24"/>
          <w:szCs w:val="24"/>
        </w:rPr>
        <w:t>Порядок оказания услуг связи</w:t>
      </w:r>
      <w:r w:rsidRPr="00033210">
        <w:rPr>
          <w:rFonts w:ascii="PT Astra Serif" w:hAnsi="PT Astra Serif"/>
          <w:b/>
          <w:sz w:val="24"/>
          <w:szCs w:val="24"/>
        </w:rPr>
        <w:t>:</w:t>
      </w:r>
    </w:p>
    <w:p w:rsidR="00EF7D99" w:rsidRPr="00EF7D99" w:rsidRDefault="00EF7D99" w:rsidP="00EF7D99">
      <w:pPr>
        <w:ind w:firstLine="709"/>
        <w:jc w:val="both"/>
        <w:rPr>
          <w:rFonts w:ascii="PT Astra Serif" w:hAnsi="PT Astra Serif"/>
          <w:sz w:val="24"/>
          <w:szCs w:val="24"/>
        </w:rPr>
      </w:pPr>
      <w:r w:rsidRPr="00EF7D99">
        <w:rPr>
          <w:rFonts w:ascii="PT Astra Serif" w:hAnsi="PT Astra Serif"/>
          <w:sz w:val="24"/>
          <w:szCs w:val="24"/>
        </w:rPr>
        <w:t>4.1.</w:t>
      </w:r>
      <w:r w:rsidRPr="00EF7D99">
        <w:rPr>
          <w:rFonts w:ascii="PT Astra Serif" w:hAnsi="PT Astra Serif"/>
          <w:sz w:val="24"/>
          <w:szCs w:val="24"/>
        </w:rPr>
        <w:tab/>
        <w:t xml:space="preserve">Текущий объем Услуг, который должен оказываться Заказчику, последний определяет, направляя Исполнителю Заявки на начало оказания Услуги и прекращение оказания Услуги в письменном виде, на почтовый адрес, указанный в Контракте, а также факс или электронную почту. </w:t>
      </w:r>
    </w:p>
    <w:p w:rsidR="00EF7D99" w:rsidRPr="00EF7D99" w:rsidRDefault="00EF7D99" w:rsidP="00EF7D99">
      <w:pPr>
        <w:ind w:firstLine="709"/>
        <w:jc w:val="both"/>
        <w:rPr>
          <w:rFonts w:ascii="PT Astra Serif" w:hAnsi="PT Astra Serif"/>
          <w:sz w:val="24"/>
          <w:szCs w:val="24"/>
        </w:rPr>
      </w:pPr>
      <w:r w:rsidRPr="00EF7D99">
        <w:rPr>
          <w:rFonts w:ascii="PT Astra Serif" w:hAnsi="PT Astra Serif"/>
          <w:sz w:val="24"/>
          <w:szCs w:val="24"/>
        </w:rPr>
        <w:t>4.2.</w:t>
      </w:r>
      <w:r w:rsidRPr="00EF7D99">
        <w:rPr>
          <w:rFonts w:ascii="PT Astra Serif" w:hAnsi="PT Astra Serif"/>
          <w:sz w:val="24"/>
          <w:szCs w:val="24"/>
        </w:rPr>
        <w:tab/>
        <w:t xml:space="preserve">Заказчик оставляет за собой право в любой момент в период действия Контракта, заказать организацию любой Услуги, предусмотренной настоящим Техническим заданием, или заказать прекращение любой действующей Услуги, исходя из собственных потребностей в соответствии с условиями Контракта. </w:t>
      </w:r>
    </w:p>
    <w:p w:rsidR="00EF7D99" w:rsidRPr="00EF7D99" w:rsidRDefault="00EF7D99" w:rsidP="00EF7D99">
      <w:pPr>
        <w:ind w:firstLine="709"/>
        <w:jc w:val="both"/>
        <w:rPr>
          <w:rFonts w:ascii="PT Astra Serif" w:hAnsi="PT Astra Serif"/>
          <w:sz w:val="24"/>
          <w:szCs w:val="24"/>
        </w:rPr>
      </w:pPr>
      <w:r w:rsidRPr="00EF7D99">
        <w:rPr>
          <w:rFonts w:ascii="PT Astra Serif" w:hAnsi="PT Astra Serif"/>
          <w:sz w:val="24"/>
          <w:szCs w:val="24"/>
        </w:rPr>
        <w:t>4.3.</w:t>
      </w:r>
      <w:r w:rsidRPr="00EF7D99">
        <w:rPr>
          <w:rFonts w:ascii="PT Astra Serif" w:hAnsi="PT Astra Serif"/>
          <w:sz w:val="24"/>
          <w:szCs w:val="24"/>
        </w:rPr>
        <w:tab/>
        <w:t>В заявке заказчик указывает параметры и атрибуты Услуги, в том числе: тип Услуги, дату начала/прекращения оказания Услуги, технические параметры, дополнительные требования.</w:t>
      </w:r>
    </w:p>
    <w:p w:rsidR="00EF7D99" w:rsidRPr="00EF7D99" w:rsidRDefault="00EF7D99" w:rsidP="00EF7D99">
      <w:pPr>
        <w:ind w:firstLine="709"/>
        <w:jc w:val="both"/>
        <w:rPr>
          <w:rFonts w:ascii="PT Astra Serif" w:hAnsi="PT Astra Serif"/>
          <w:sz w:val="24"/>
          <w:szCs w:val="24"/>
        </w:rPr>
      </w:pPr>
      <w:r w:rsidRPr="00EF7D99">
        <w:rPr>
          <w:rFonts w:ascii="PT Astra Serif" w:hAnsi="PT Astra Serif"/>
          <w:sz w:val="24"/>
          <w:szCs w:val="24"/>
        </w:rPr>
        <w:t>4.4.</w:t>
      </w:r>
      <w:r w:rsidRPr="00EF7D99">
        <w:rPr>
          <w:rFonts w:ascii="PT Astra Serif" w:hAnsi="PT Astra Serif"/>
          <w:sz w:val="24"/>
          <w:szCs w:val="24"/>
        </w:rPr>
        <w:tab/>
        <w:t xml:space="preserve"> Идентификатором Услуги является её уникальный номер, который закрепляется</w:t>
      </w:r>
      <w:r>
        <w:rPr>
          <w:rFonts w:ascii="PT Astra Serif" w:hAnsi="PT Astra Serif"/>
          <w:sz w:val="24"/>
          <w:szCs w:val="24"/>
        </w:rPr>
        <w:t xml:space="preserve"> </w:t>
      </w:r>
      <w:r w:rsidRPr="00EF7D99">
        <w:rPr>
          <w:rFonts w:ascii="PT Astra Serif" w:hAnsi="PT Astra Serif"/>
          <w:sz w:val="24"/>
          <w:szCs w:val="24"/>
        </w:rPr>
        <w:t>за Услугой в рамках Контракта при начале е</w:t>
      </w:r>
      <w:r>
        <w:rPr>
          <w:rFonts w:ascii="PT Astra Serif" w:hAnsi="PT Astra Serif"/>
          <w:sz w:val="24"/>
          <w:szCs w:val="24"/>
        </w:rPr>
        <w:t>ё</w:t>
      </w:r>
      <w:r w:rsidRPr="00EF7D99">
        <w:rPr>
          <w:rFonts w:ascii="PT Astra Serif" w:hAnsi="PT Astra Serif"/>
          <w:sz w:val="24"/>
          <w:szCs w:val="24"/>
        </w:rPr>
        <w:t xml:space="preserve"> оказания, и после прекращения оказания Услуги не присваивается другой Услуге в рамках Контракта. Номер Услуги используется во всех документах, предусмотренных Контрактом (отчётные документы, акты и пр.), и при обращении в службу технической поддержки Исполнителя.</w:t>
      </w:r>
    </w:p>
    <w:p w:rsidR="00EF7D99" w:rsidRPr="00EF7D99" w:rsidRDefault="00EF7D99" w:rsidP="00EF7D99">
      <w:pPr>
        <w:ind w:firstLine="709"/>
        <w:jc w:val="both"/>
        <w:rPr>
          <w:rFonts w:ascii="PT Astra Serif" w:hAnsi="PT Astra Serif"/>
          <w:sz w:val="24"/>
          <w:szCs w:val="24"/>
        </w:rPr>
      </w:pPr>
      <w:r w:rsidRPr="00EF7D99">
        <w:rPr>
          <w:rFonts w:ascii="PT Astra Serif" w:hAnsi="PT Astra Serif"/>
          <w:sz w:val="24"/>
          <w:szCs w:val="24"/>
        </w:rPr>
        <w:t>4.5.</w:t>
      </w:r>
      <w:r w:rsidRPr="00EF7D99">
        <w:rPr>
          <w:rFonts w:ascii="PT Astra Serif" w:hAnsi="PT Astra Serif"/>
          <w:sz w:val="24"/>
          <w:szCs w:val="24"/>
        </w:rPr>
        <w:tab/>
        <w:t>Оказание услуг осуществляется на безлимитной основе на условиях ежемесячной абонентской платы в размерах, предусмотренных Контрактом.</w:t>
      </w:r>
    </w:p>
    <w:p w:rsidR="00EF7D99" w:rsidRPr="00EF7D99" w:rsidRDefault="00EF7D99" w:rsidP="00EF7D99">
      <w:pPr>
        <w:ind w:firstLine="709"/>
        <w:jc w:val="both"/>
        <w:rPr>
          <w:rFonts w:ascii="PT Astra Serif" w:hAnsi="PT Astra Serif"/>
          <w:sz w:val="24"/>
          <w:szCs w:val="24"/>
        </w:rPr>
      </w:pPr>
      <w:r w:rsidRPr="00EF7D99">
        <w:rPr>
          <w:rFonts w:ascii="PT Astra Serif" w:hAnsi="PT Astra Serif"/>
          <w:sz w:val="24"/>
          <w:szCs w:val="24"/>
        </w:rPr>
        <w:t>4.6.</w:t>
      </w:r>
      <w:r w:rsidRPr="00EF7D99">
        <w:rPr>
          <w:rFonts w:ascii="PT Astra Serif" w:hAnsi="PT Astra Serif"/>
          <w:sz w:val="24"/>
          <w:szCs w:val="24"/>
        </w:rPr>
        <w:tab/>
        <w:t>Все кабельные соединения и устройства сети исполнителя до точки разграничения ответственности между Исполнителем и Заказчиком обслуживаются Исполнителем. Точкой разграничения ответственности является оконечное устройство Исполнителя расположенное в соответствующем корпусе Заказчика.</w:t>
      </w:r>
    </w:p>
    <w:p w:rsidR="00EF7D99" w:rsidRPr="00EF7D99" w:rsidRDefault="00EF7D99" w:rsidP="00EF7D99">
      <w:pPr>
        <w:ind w:firstLine="709"/>
        <w:jc w:val="both"/>
        <w:rPr>
          <w:rFonts w:ascii="PT Astra Serif" w:hAnsi="PT Astra Serif"/>
          <w:sz w:val="24"/>
          <w:szCs w:val="24"/>
        </w:rPr>
      </w:pPr>
      <w:r w:rsidRPr="00EF7D99">
        <w:rPr>
          <w:rFonts w:ascii="PT Astra Serif" w:hAnsi="PT Astra Serif"/>
          <w:sz w:val="24"/>
          <w:szCs w:val="24"/>
        </w:rPr>
        <w:t>4.7.</w:t>
      </w:r>
      <w:r w:rsidRPr="00EF7D99">
        <w:rPr>
          <w:rFonts w:ascii="PT Astra Serif" w:hAnsi="PT Astra Serif"/>
          <w:sz w:val="24"/>
          <w:szCs w:val="24"/>
        </w:rPr>
        <w:tab/>
        <w:t xml:space="preserve">Входящий и исходящий трафик Заказчика внутри сети Исполнителя не лимитируется.  </w:t>
      </w:r>
    </w:p>
    <w:p w:rsidR="00EF7D99" w:rsidRPr="00EF7D99" w:rsidRDefault="00EF7D99" w:rsidP="00EF7D99">
      <w:pPr>
        <w:ind w:firstLine="709"/>
        <w:jc w:val="both"/>
        <w:rPr>
          <w:rFonts w:ascii="PT Astra Serif" w:hAnsi="PT Astra Serif"/>
          <w:sz w:val="24"/>
          <w:szCs w:val="24"/>
        </w:rPr>
      </w:pPr>
      <w:r w:rsidRPr="00EF7D99">
        <w:rPr>
          <w:rFonts w:ascii="PT Astra Serif" w:hAnsi="PT Astra Serif"/>
          <w:sz w:val="24"/>
          <w:szCs w:val="24"/>
        </w:rPr>
        <w:t>4.</w:t>
      </w:r>
      <w:r>
        <w:rPr>
          <w:rFonts w:ascii="PT Astra Serif" w:hAnsi="PT Astra Serif"/>
          <w:sz w:val="24"/>
          <w:szCs w:val="24"/>
        </w:rPr>
        <w:t>8</w:t>
      </w:r>
      <w:r w:rsidRPr="00EF7D99">
        <w:rPr>
          <w:rFonts w:ascii="PT Astra Serif" w:hAnsi="PT Astra Serif"/>
          <w:sz w:val="24"/>
          <w:szCs w:val="24"/>
        </w:rPr>
        <w:t>.</w:t>
      </w:r>
      <w:r w:rsidRPr="00EF7D99">
        <w:rPr>
          <w:rFonts w:ascii="PT Astra Serif" w:hAnsi="PT Astra Serif"/>
          <w:sz w:val="24"/>
          <w:szCs w:val="24"/>
        </w:rPr>
        <w:tab/>
        <w:t>Обеспечение круглосуточной технической поддержки.</w:t>
      </w:r>
    </w:p>
    <w:p w:rsidR="00EF7D99" w:rsidRPr="00EF7D99" w:rsidRDefault="00EF7D99" w:rsidP="00EF7D99">
      <w:pPr>
        <w:ind w:firstLine="709"/>
        <w:jc w:val="both"/>
        <w:rPr>
          <w:rFonts w:ascii="PT Astra Serif" w:hAnsi="PT Astra Serif"/>
          <w:sz w:val="24"/>
          <w:szCs w:val="24"/>
        </w:rPr>
      </w:pPr>
      <w:r w:rsidRPr="00EF7D99">
        <w:rPr>
          <w:rFonts w:ascii="PT Astra Serif" w:hAnsi="PT Astra Serif"/>
          <w:sz w:val="24"/>
          <w:szCs w:val="24"/>
        </w:rPr>
        <w:t>4.</w:t>
      </w:r>
      <w:r>
        <w:rPr>
          <w:rFonts w:ascii="PT Astra Serif" w:hAnsi="PT Astra Serif"/>
          <w:sz w:val="24"/>
          <w:szCs w:val="24"/>
        </w:rPr>
        <w:t>9</w:t>
      </w:r>
      <w:r w:rsidRPr="00EF7D99">
        <w:rPr>
          <w:rFonts w:ascii="PT Astra Serif" w:hAnsi="PT Astra Serif"/>
          <w:sz w:val="24"/>
          <w:szCs w:val="24"/>
        </w:rPr>
        <w:t>.</w:t>
      </w:r>
      <w:r w:rsidRPr="00EF7D99">
        <w:rPr>
          <w:rFonts w:ascii="PT Astra Serif" w:hAnsi="PT Astra Serif"/>
          <w:sz w:val="24"/>
          <w:szCs w:val="24"/>
        </w:rPr>
        <w:tab/>
        <w:t xml:space="preserve">В случае возникновения сбоев в предоставляемых услугах </w:t>
      </w:r>
      <w:r>
        <w:rPr>
          <w:rFonts w:ascii="PT Astra Serif" w:hAnsi="PT Astra Serif"/>
          <w:sz w:val="24"/>
          <w:szCs w:val="24"/>
        </w:rPr>
        <w:t xml:space="preserve">Исполнитель </w:t>
      </w:r>
      <w:r w:rsidRPr="00EF7D99">
        <w:rPr>
          <w:rFonts w:ascii="PT Astra Serif" w:hAnsi="PT Astra Serif"/>
          <w:sz w:val="24"/>
          <w:szCs w:val="24"/>
        </w:rPr>
        <w:t>обеспечи</w:t>
      </w:r>
      <w:r>
        <w:rPr>
          <w:rFonts w:ascii="PT Astra Serif" w:hAnsi="PT Astra Serif"/>
          <w:sz w:val="24"/>
          <w:szCs w:val="24"/>
        </w:rPr>
        <w:t>вает</w:t>
      </w:r>
      <w:r w:rsidRPr="00EF7D99">
        <w:rPr>
          <w:rFonts w:ascii="PT Astra Serif" w:hAnsi="PT Astra Serif"/>
          <w:sz w:val="24"/>
          <w:szCs w:val="24"/>
        </w:rPr>
        <w:t xml:space="preserve"> прибыти</w:t>
      </w:r>
      <w:r>
        <w:rPr>
          <w:rFonts w:ascii="PT Astra Serif" w:hAnsi="PT Astra Serif"/>
          <w:sz w:val="24"/>
          <w:szCs w:val="24"/>
        </w:rPr>
        <w:t>е</w:t>
      </w:r>
      <w:r w:rsidRPr="00EF7D99">
        <w:rPr>
          <w:rFonts w:ascii="PT Astra Serif" w:hAnsi="PT Astra Serif"/>
          <w:sz w:val="24"/>
          <w:szCs w:val="24"/>
        </w:rPr>
        <w:t xml:space="preserve"> на объект технического специалиста в течение одного часа с момента получения уведомления от Заказчика.</w:t>
      </w:r>
    </w:p>
    <w:p w:rsidR="00EF7D99" w:rsidRPr="00EF7D99" w:rsidRDefault="00EF7D99" w:rsidP="00EF7D99">
      <w:pPr>
        <w:ind w:firstLine="709"/>
        <w:jc w:val="both"/>
        <w:rPr>
          <w:rFonts w:ascii="PT Astra Serif" w:hAnsi="PT Astra Serif"/>
          <w:sz w:val="24"/>
          <w:szCs w:val="24"/>
        </w:rPr>
      </w:pPr>
      <w:r w:rsidRPr="00EF7D99">
        <w:rPr>
          <w:rFonts w:ascii="PT Astra Serif" w:hAnsi="PT Astra Serif"/>
          <w:sz w:val="24"/>
          <w:szCs w:val="24"/>
        </w:rPr>
        <w:t>4.1</w:t>
      </w:r>
      <w:r>
        <w:rPr>
          <w:rFonts w:ascii="PT Astra Serif" w:hAnsi="PT Astra Serif"/>
          <w:sz w:val="24"/>
          <w:szCs w:val="24"/>
        </w:rPr>
        <w:t>0</w:t>
      </w:r>
      <w:r w:rsidRPr="00EF7D99">
        <w:rPr>
          <w:rFonts w:ascii="PT Astra Serif" w:hAnsi="PT Astra Serif"/>
          <w:sz w:val="24"/>
          <w:szCs w:val="24"/>
        </w:rPr>
        <w:t>.</w:t>
      </w:r>
      <w:r w:rsidRPr="00EF7D99">
        <w:rPr>
          <w:rFonts w:ascii="PT Astra Serif" w:hAnsi="PT Astra Serif"/>
          <w:sz w:val="24"/>
          <w:szCs w:val="24"/>
        </w:rPr>
        <w:tab/>
        <w:t>Устранение возникающих неполадок, не требующих проведения ремонтно-восстановительных работ</w:t>
      </w:r>
      <w:r>
        <w:rPr>
          <w:rFonts w:ascii="PT Astra Serif" w:hAnsi="PT Astra Serif"/>
          <w:sz w:val="24"/>
          <w:szCs w:val="24"/>
        </w:rPr>
        <w:t>, производится</w:t>
      </w:r>
      <w:r w:rsidRPr="00EF7D99">
        <w:rPr>
          <w:rFonts w:ascii="PT Astra Serif" w:hAnsi="PT Astra Serif"/>
          <w:sz w:val="24"/>
          <w:szCs w:val="24"/>
        </w:rPr>
        <w:t xml:space="preserve"> в течение 2 часов с момента уведомления.</w:t>
      </w:r>
    </w:p>
    <w:p w:rsidR="00EF7D99" w:rsidRPr="00EF7D99" w:rsidRDefault="00EF7D99" w:rsidP="00EF7D99">
      <w:pPr>
        <w:ind w:firstLine="709"/>
        <w:jc w:val="both"/>
        <w:rPr>
          <w:rFonts w:ascii="PT Astra Serif" w:hAnsi="PT Astra Serif"/>
          <w:sz w:val="24"/>
          <w:szCs w:val="24"/>
        </w:rPr>
      </w:pPr>
      <w:r w:rsidRPr="00EF7D99">
        <w:rPr>
          <w:rFonts w:ascii="PT Astra Serif" w:hAnsi="PT Astra Serif"/>
          <w:sz w:val="24"/>
          <w:szCs w:val="24"/>
        </w:rPr>
        <w:t>4.1</w:t>
      </w:r>
      <w:r>
        <w:rPr>
          <w:rFonts w:ascii="PT Astra Serif" w:hAnsi="PT Astra Serif"/>
          <w:sz w:val="24"/>
          <w:szCs w:val="24"/>
        </w:rPr>
        <w:t>1</w:t>
      </w:r>
      <w:r w:rsidRPr="00EF7D99">
        <w:rPr>
          <w:rFonts w:ascii="PT Astra Serif" w:hAnsi="PT Astra Serif"/>
          <w:sz w:val="24"/>
          <w:szCs w:val="24"/>
        </w:rPr>
        <w:t>.</w:t>
      </w:r>
      <w:r w:rsidRPr="00EF7D99">
        <w:rPr>
          <w:rFonts w:ascii="PT Astra Serif" w:hAnsi="PT Astra Serif"/>
          <w:sz w:val="24"/>
          <w:szCs w:val="24"/>
        </w:rPr>
        <w:tab/>
        <w:t>Устранение возникающих неполадок, требующих проведения ремонтно-восстановительных работ</w:t>
      </w:r>
      <w:r>
        <w:rPr>
          <w:rFonts w:ascii="PT Astra Serif" w:hAnsi="PT Astra Serif"/>
          <w:sz w:val="24"/>
          <w:szCs w:val="24"/>
        </w:rPr>
        <w:t>, производится</w:t>
      </w:r>
      <w:r w:rsidRPr="00EF7D99">
        <w:rPr>
          <w:rFonts w:ascii="PT Astra Serif" w:hAnsi="PT Astra Serif"/>
          <w:sz w:val="24"/>
          <w:szCs w:val="24"/>
        </w:rPr>
        <w:t xml:space="preserve"> в течение 24 часов с момента уведомления.</w:t>
      </w:r>
    </w:p>
    <w:p w:rsidR="00925FC3" w:rsidRPr="00033210" w:rsidRDefault="00EF7D99" w:rsidP="00EF7D99">
      <w:pPr>
        <w:ind w:firstLine="709"/>
        <w:jc w:val="both"/>
        <w:rPr>
          <w:rFonts w:ascii="PT Astra Serif" w:hAnsi="PT Astra Serif"/>
          <w:sz w:val="24"/>
          <w:szCs w:val="24"/>
        </w:rPr>
      </w:pPr>
      <w:r w:rsidRPr="00EF7D99">
        <w:rPr>
          <w:rFonts w:ascii="PT Astra Serif" w:hAnsi="PT Astra Serif"/>
          <w:sz w:val="24"/>
          <w:szCs w:val="24"/>
        </w:rPr>
        <w:t>4.1</w:t>
      </w:r>
      <w:r>
        <w:rPr>
          <w:rFonts w:ascii="PT Astra Serif" w:hAnsi="PT Astra Serif"/>
          <w:sz w:val="24"/>
          <w:szCs w:val="24"/>
        </w:rPr>
        <w:t>2</w:t>
      </w:r>
      <w:r w:rsidRPr="00EF7D99">
        <w:rPr>
          <w:rFonts w:ascii="PT Astra Serif" w:hAnsi="PT Astra Serif"/>
          <w:sz w:val="24"/>
          <w:szCs w:val="24"/>
        </w:rPr>
        <w:t>.</w:t>
      </w:r>
      <w:r w:rsidRPr="00EF7D99">
        <w:rPr>
          <w:rFonts w:ascii="PT Astra Serif" w:hAnsi="PT Astra Serif"/>
          <w:sz w:val="24"/>
          <w:szCs w:val="24"/>
        </w:rPr>
        <w:tab/>
        <w:t xml:space="preserve">При проведении плановых работ на станционном оборудовании и линейно-кабельных сооружениях связи в период с 09.00 часов до 18.00 часов производится отключение абонентских устройств на срок не более одного часа, с предварительным уведомлением Заказчика не менее чем за 48 часов до начала работ. При необходимости проведения плановых работ в период с 09.00 часов до 18.00 часов свыше одного часа, Исполнитель согласовывает продолжительность </w:t>
      </w:r>
      <w:proofErr w:type="gramStart"/>
      <w:r w:rsidRPr="00EF7D99">
        <w:rPr>
          <w:rFonts w:ascii="PT Astra Serif" w:hAnsi="PT Astra Serif"/>
          <w:sz w:val="24"/>
          <w:szCs w:val="24"/>
        </w:rPr>
        <w:t>отключения</w:t>
      </w:r>
      <w:proofErr w:type="gramEnd"/>
      <w:r w:rsidRPr="00EF7D99">
        <w:rPr>
          <w:rFonts w:ascii="PT Astra Serif" w:hAnsi="PT Astra Serif"/>
          <w:sz w:val="24"/>
          <w:szCs w:val="24"/>
        </w:rPr>
        <w:t xml:space="preserve"> и график проведения работ с Заказчиком не менее чем за 48 часов до начала проведения работ.</w:t>
      </w:r>
    </w:p>
    <w:p w:rsidR="00925FC3" w:rsidRDefault="00925FC3" w:rsidP="00FD5B6F">
      <w:pPr>
        <w:pStyle w:val="10"/>
        <w:spacing w:after="0" w:line="240" w:lineRule="auto"/>
        <w:ind w:firstLine="709"/>
        <w:rPr>
          <w:rFonts w:ascii="PT Astra Serif" w:hAnsi="PT Astra Serif"/>
          <w:szCs w:val="24"/>
          <w:u w:val="single"/>
        </w:rPr>
      </w:pPr>
    </w:p>
    <w:p w:rsidR="00EF7D99" w:rsidRDefault="00EF7D99" w:rsidP="00FD5B6F">
      <w:pPr>
        <w:pStyle w:val="10"/>
        <w:spacing w:after="0" w:line="240" w:lineRule="auto"/>
        <w:ind w:firstLine="709"/>
        <w:rPr>
          <w:rFonts w:ascii="PT Astra Serif" w:hAnsi="PT Astra Serif"/>
          <w:b/>
          <w:szCs w:val="24"/>
        </w:rPr>
      </w:pPr>
      <w:r w:rsidRPr="00EF7D99">
        <w:rPr>
          <w:rFonts w:ascii="PT Astra Serif" w:hAnsi="PT Astra Serif"/>
          <w:b/>
          <w:szCs w:val="24"/>
        </w:rPr>
        <w:t>5.</w:t>
      </w:r>
      <w:r w:rsidRPr="00EF7D99">
        <w:rPr>
          <w:b/>
        </w:rPr>
        <w:t xml:space="preserve"> </w:t>
      </w:r>
      <w:r w:rsidRPr="00EF7D99">
        <w:rPr>
          <w:rFonts w:ascii="PT Astra Serif" w:hAnsi="PT Astra Serif"/>
          <w:b/>
          <w:szCs w:val="24"/>
        </w:rPr>
        <w:t>Функциональные требования к личному кабинету услуги «SIP-</w:t>
      </w:r>
      <w:proofErr w:type="spellStart"/>
      <w:r w:rsidRPr="00EF7D99">
        <w:rPr>
          <w:rFonts w:ascii="PT Astra Serif" w:hAnsi="PT Astra Serif"/>
          <w:b/>
          <w:szCs w:val="24"/>
        </w:rPr>
        <w:t>Trunk</w:t>
      </w:r>
      <w:proofErr w:type="spellEnd"/>
      <w:r w:rsidRPr="00EF7D99">
        <w:rPr>
          <w:rFonts w:ascii="PT Astra Serif" w:hAnsi="PT Astra Serif"/>
          <w:b/>
          <w:szCs w:val="24"/>
        </w:rPr>
        <w:t>»</w:t>
      </w:r>
      <w:r>
        <w:rPr>
          <w:rFonts w:ascii="PT Astra Serif" w:hAnsi="PT Astra Serif"/>
          <w:b/>
          <w:szCs w:val="24"/>
        </w:rPr>
        <w:t>:</w:t>
      </w:r>
    </w:p>
    <w:p w:rsidR="00EF7D99" w:rsidRPr="00EF7D99" w:rsidRDefault="00EF7D99" w:rsidP="00EF7D99">
      <w:pPr>
        <w:pStyle w:val="10"/>
        <w:spacing w:after="0" w:line="240" w:lineRule="auto"/>
        <w:ind w:firstLine="720"/>
        <w:jc w:val="both"/>
        <w:rPr>
          <w:rFonts w:ascii="PT Astra Serif" w:hAnsi="PT Astra Serif"/>
          <w:szCs w:val="24"/>
        </w:rPr>
      </w:pPr>
      <w:r w:rsidRPr="00EF7D99">
        <w:rPr>
          <w:rFonts w:ascii="PT Astra Serif" w:hAnsi="PT Astra Serif"/>
          <w:szCs w:val="24"/>
        </w:rPr>
        <w:t>Управление Услугой «SIP-</w:t>
      </w:r>
      <w:proofErr w:type="spellStart"/>
      <w:r w:rsidRPr="00EF7D99">
        <w:rPr>
          <w:rFonts w:ascii="PT Astra Serif" w:hAnsi="PT Astra Serif"/>
          <w:szCs w:val="24"/>
        </w:rPr>
        <w:t>Trunk</w:t>
      </w:r>
      <w:proofErr w:type="spellEnd"/>
      <w:r w:rsidRPr="00EF7D99">
        <w:rPr>
          <w:rFonts w:ascii="PT Astra Serif" w:hAnsi="PT Astra Serif"/>
          <w:szCs w:val="24"/>
        </w:rPr>
        <w:t xml:space="preserve">» должно осуществляться Администратором в WEB-интерфейсе Администратора </w:t>
      </w:r>
      <w:r>
        <w:rPr>
          <w:rFonts w:ascii="PT Astra Serif" w:hAnsi="PT Astra Serif"/>
          <w:szCs w:val="24"/>
        </w:rPr>
        <w:t>(</w:t>
      </w:r>
      <w:r w:rsidRPr="00EF7D99">
        <w:rPr>
          <w:rFonts w:ascii="PT Astra Serif" w:hAnsi="PT Astra Serif"/>
          <w:szCs w:val="24"/>
        </w:rPr>
        <w:t>Личн</w:t>
      </w:r>
      <w:r>
        <w:rPr>
          <w:rFonts w:ascii="PT Astra Serif" w:hAnsi="PT Astra Serif"/>
          <w:szCs w:val="24"/>
        </w:rPr>
        <w:t>ый</w:t>
      </w:r>
      <w:r w:rsidRPr="00EF7D99">
        <w:rPr>
          <w:rFonts w:ascii="PT Astra Serif" w:hAnsi="PT Astra Serif"/>
          <w:szCs w:val="24"/>
        </w:rPr>
        <w:t xml:space="preserve"> кабинет). Функциональные требования к личному </w:t>
      </w:r>
      <w:r>
        <w:rPr>
          <w:rFonts w:ascii="PT Astra Serif" w:hAnsi="PT Astra Serif"/>
          <w:szCs w:val="24"/>
        </w:rPr>
        <w:t>к</w:t>
      </w:r>
      <w:r w:rsidRPr="00EF7D99">
        <w:rPr>
          <w:rFonts w:ascii="PT Astra Serif" w:hAnsi="PT Astra Serif"/>
          <w:szCs w:val="24"/>
        </w:rPr>
        <w:t>абинету:</w:t>
      </w:r>
    </w:p>
    <w:p w:rsidR="00EF7D99" w:rsidRPr="00EF7D99" w:rsidRDefault="00EF7D99" w:rsidP="00EF7D99">
      <w:pPr>
        <w:pStyle w:val="10"/>
        <w:spacing w:after="0" w:line="240" w:lineRule="auto"/>
        <w:ind w:firstLine="720"/>
        <w:rPr>
          <w:rFonts w:ascii="PT Astra Serif" w:hAnsi="PT Astra Serif"/>
          <w:szCs w:val="24"/>
        </w:rPr>
      </w:pPr>
      <w:r w:rsidRPr="00EF7D99">
        <w:rPr>
          <w:rFonts w:ascii="PT Astra Serif" w:hAnsi="PT Astra Serif"/>
          <w:szCs w:val="24"/>
        </w:rPr>
        <w:t>•</w:t>
      </w:r>
      <w:r w:rsidRPr="00EF7D99">
        <w:rPr>
          <w:rFonts w:ascii="PT Astra Serif" w:hAnsi="PT Astra Serif"/>
          <w:szCs w:val="24"/>
        </w:rPr>
        <w:tab/>
        <w:t>Создание/редактирование Пользователей и групп Пользователей;</w:t>
      </w:r>
    </w:p>
    <w:p w:rsidR="00EF7D99" w:rsidRPr="00EF7D99" w:rsidRDefault="00EF7D99" w:rsidP="00EF7D99">
      <w:pPr>
        <w:pStyle w:val="10"/>
        <w:spacing w:after="0" w:line="240" w:lineRule="auto"/>
        <w:ind w:firstLine="720"/>
        <w:rPr>
          <w:rFonts w:ascii="PT Astra Serif" w:hAnsi="PT Astra Serif"/>
          <w:szCs w:val="24"/>
        </w:rPr>
      </w:pPr>
      <w:r w:rsidRPr="00EF7D99">
        <w:rPr>
          <w:rFonts w:ascii="PT Astra Serif" w:hAnsi="PT Astra Serif"/>
          <w:szCs w:val="24"/>
        </w:rPr>
        <w:t>•</w:t>
      </w:r>
      <w:r w:rsidRPr="00EF7D99">
        <w:rPr>
          <w:rFonts w:ascii="PT Astra Serif" w:hAnsi="PT Astra Serif"/>
          <w:szCs w:val="24"/>
        </w:rPr>
        <w:tab/>
        <w:t>Настройка и создание правил маршрутизации звонков, определяющих направление переадресации входящего звонка:</w:t>
      </w:r>
    </w:p>
    <w:p w:rsidR="008A6920"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переадресация по префиксу номера;</w:t>
      </w:r>
    </w:p>
    <w:p w:rsidR="008A6920"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возможность выставить время работы каждого правила указав: часы, минуты, дни недели;</w:t>
      </w:r>
    </w:p>
    <w:p w:rsidR="008A6920"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возможность выставить переадресацию на следующие объекты: голосовой сценарий IVR, завершение вызова;</w:t>
      </w:r>
    </w:p>
    <w:p w:rsidR="008A6920" w:rsidRDefault="008A6920" w:rsidP="00EF7D99">
      <w:pPr>
        <w:pStyle w:val="10"/>
        <w:spacing w:after="0" w:line="240" w:lineRule="auto"/>
        <w:ind w:firstLine="720"/>
        <w:rPr>
          <w:rFonts w:ascii="PT Astra Serif" w:hAnsi="PT Astra Serif"/>
          <w:szCs w:val="24"/>
        </w:rPr>
      </w:pPr>
      <w:r>
        <w:rPr>
          <w:rFonts w:ascii="PT Astra Serif" w:hAnsi="PT Astra Serif"/>
          <w:szCs w:val="24"/>
        </w:rPr>
        <w:lastRenderedPageBreak/>
        <w:t xml:space="preserve">- </w:t>
      </w:r>
      <w:r w:rsidR="00EF7D99" w:rsidRPr="00EF7D99">
        <w:rPr>
          <w:rFonts w:ascii="PT Astra Serif" w:hAnsi="PT Astra Serif"/>
          <w:szCs w:val="24"/>
        </w:rPr>
        <w:t>наличие функциональной кнопки «выключить/включить» для каждого правила;</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возможность создания не менее 20 правил маршрутизации для каждого номера индивидуально.</w:t>
      </w:r>
    </w:p>
    <w:p w:rsidR="00EF7D99" w:rsidRPr="00EF7D99" w:rsidRDefault="00EF7D99" w:rsidP="00EF7D99">
      <w:pPr>
        <w:pStyle w:val="10"/>
        <w:spacing w:after="0" w:line="240" w:lineRule="auto"/>
        <w:ind w:firstLine="720"/>
        <w:rPr>
          <w:rFonts w:ascii="PT Astra Serif" w:hAnsi="PT Astra Serif"/>
          <w:szCs w:val="24"/>
        </w:rPr>
      </w:pPr>
      <w:r w:rsidRPr="00EF7D99">
        <w:rPr>
          <w:rFonts w:ascii="PT Astra Serif" w:hAnsi="PT Astra Serif"/>
          <w:szCs w:val="24"/>
        </w:rPr>
        <w:t>•</w:t>
      </w:r>
      <w:r w:rsidRPr="00EF7D99">
        <w:rPr>
          <w:rFonts w:ascii="PT Astra Serif" w:hAnsi="PT Astra Serif"/>
          <w:szCs w:val="24"/>
        </w:rPr>
        <w:tab/>
        <w:t>Создание и настройка голосовых сценариев обработки вызовов (IVR-сценарии), с возможностью загрузки звукового файла</w:t>
      </w:r>
      <w:r w:rsidR="008A6920">
        <w:rPr>
          <w:rFonts w:ascii="PT Astra Serif" w:hAnsi="PT Astra Serif"/>
          <w:szCs w:val="24"/>
        </w:rPr>
        <w:t>;</w:t>
      </w:r>
    </w:p>
    <w:p w:rsidR="00EF7D99" w:rsidRPr="00EF7D99" w:rsidRDefault="00EF7D99" w:rsidP="00EF7D99">
      <w:pPr>
        <w:pStyle w:val="10"/>
        <w:spacing w:after="0" w:line="240" w:lineRule="auto"/>
        <w:ind w:firstLine="720"/>
        <w:rPr>
          <w:rFonts w:ascii="PT Astra Serif" w:hAnsi="PT Astra Serif"/>
          <w:szCs w:val="24"/>
        </w:rPr>
      </w:pPr>
      <w:r w:rsidRPr="00EF7D99">
        <w:rPr>
          <w:rFonts w:ascii="PT Astra Serif" w:hAnsi="PT Astra Serif"/>
          <w:szCs w:val="24"/>
        </w:rPr>
        <w:t>•</w:t>
      </w:r>
      <w:r w:rsidRPr="00EF7D99">
        <w:rPr>
          <w:rFonts w:ascii="PT Astra Serif" w:hAnsi="PT Astra Serif"/>
          <w:szCs w:val="24"/>
        </w:rPr>
        <w:tab/>
        <w:t xml:space="preserve">Возможность добавления нескольких «SIP </w:t>
      </w:r>
      <w:proofErr w:type="spellStart"/>
      <w:r w:rsidRPr="00EF7D99">
        <w:rPr>
          <w:rFonts w:ascii="PT Astra Serif" w:hAnsi="PT Astra Serif"/>
          <w:szCs w:val="24"/>
        </w:rPr>
        <w:t>trunk</w:t>
      </w:r>
      <w:proofErr w:type="spellEnd"/>
      <w:r w:rsidRPr="00EF7D99">
        <w:rPr>
          <w:rFonts w:ascii="PT Astra Serif" w:hAnsi="PT Astra Serif"/>
          <w:szCs w:val="24"/>
        </w:rPr>
        <w:t>»</w:t>
      </w:r>
      <w:r w:rsidR="008A6920">
        <w:rPr>
          <w:rFonts w:ascii="PT Astra Serif" w:hAnsi="PT Astra Serif"/>
          <w:szCs w:val="24"/>
        </w:rPr>
        <w:t>;</w:t>
      </w:r>
    </w:p>
    <w:p w:rsidR="008A6920" w:rsidRDefault="00EF7D99" w:rsidP="00EF7D99">
      <w:pPr>
        <w:pStyle w:val="10"/>
        <w:spacing w:after="0" w:line="240" w:lineRule="auto"/>
        <w:ind w:firstLine="720"/>
        <w:rPr>
          <w:rFonts w:ascii="PT Astra Serif" w:hAnsi="PT Astra Serif"/>
          <w:szCs w:val="24"/>
        </w:rPr>
      </w:pPr>
      <w:r w:rsidRPr="00EF7D99">
        <w:rPr>
          <w:rFonts w:ascii="PT Astra Serif" w:hAnsi="PT Astra Serif"/>
          <w:szCs w:val="24"/>
        </w:rPr>
        <w:t>•</w:t>
      </w:r>
      <w:r w:rsidRPr="00EF7D99">
        <w:rPr>
          <w:rFonts w:ascii="PT Astra Serif" w:hAnsi="PT Astra Serif"/>
          <w:szCs w:val="24"/>
        </w:rPr>
        <w:tab/>
        <w:t xml:space="preserve">Раздел настройки «SIP </w:t>
      </w:r>
      <w:proofErr w:type="spellStart"/>
      <w:r w:rsidRPr="00EF7D99">
        <w:rPr>
          <w:rFonts w:ascii="PT Astra Serif" w:hAnsi="PT Astra Serif"/>
          <w:szCs w:val="24"/>
        </w:rPr>
        <w:t>Trunk</w:t>
      </w:r>
      <w:proofErr w:type="spellEnd"/>
      <w:r w:rsidRPr="00EF7D99">
        <w:rPr>
          <w:rFonts w:ascii="PT Astra Serif" w:hAnsi="PT Astra Serif"/>
          <w:szCs w:val="24"/>
        </w:rPr>
        <w:t>», в котором возможно:</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настроить количество соединительных линий;</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 xml:space="preserve">выключить/включить «SIP </w:t>
      </w:r>
      <w:proofErr w:type="spellStart"/>
      <w:r w:rsidR="00EF7D99" w:rsidRPr="00EF7D99">
        <w:rPr>
          <w:rFonts w:ascii="PT Astra Serif" w:hAnsi="PT Astra Serif"/>
          <w:szCs w:val="24"/>
        </w:rPr>
        <w:t>Trunk</w:t>
      </w:r>
      <w:proofErr w:type="spellEnd"/>
      <w:r w:rsidR="00EF7D99" w:rsidRPr="00EF7D99">
        <w:rPr>
          <w:rFonts w:ascii="PT Astra Serif" w:hAnsi="PT Astra Serif"/>
          <w:szCs w:val="24"/>
        </w:rPr>
        <w:t>», с помощью функциональной кнопки;</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 xml:space="preserve">создать «регулярное выражение» - шаблон, позволяющий гибко определять номера, которые будут маршрутизироваться </w:t>
      </w:r>
      <w:proofErr w:type="gramStart"/>
      <w:r w:rsidR="00EF7D99" w:rsidRPr="00EF7D99">
        <w:rPr>
          <w:rFonts w:ascii="PT Astra Serif" w:hAnsi="PT Astra Serif"/>
          <w:szCs w:val="24"/>
        </w:rPr>
        <w:t>в</w:t>
      </w:r>
      <w:proofErr w:type="gramEnd"/>
      <w:r w:rsidR="00EF7D99" w:rsidRPr="00EF7D99">
        <w:rPr>
          <w:rFonts w:ascii="PT Astra Serif" w:hAnsi="PT Astra Serif"/>
          <w:szCs w:val="24"/>
        </w:rPr>
        <w:t xml:space="preserve"> соответствующий «SIP </w:t>
      </w:r>
      <w:proofErr w:type="spellStart"/>
      <w:r w:rsidR="00EF7D99" w:rsidRPr="00EF7D99">
        <w:rPr>
          <w:rFonts w:ascii="PT Astra Serif" w:hAnsi="PT Astra Serif"/>
          <w:szCs w:val="24"/>
        </w:rPr>
        <w:t>Trunk</w:t>
      </w:r>
      <w:proofErr w:type="spellEnd"/>
      <w:r w:rsidR="00EF7D99" w:rsidRPr="00EF7D99">
        <w:rPr>
          <w:rFonts w:ascii="PT Astra Serif" w:hAnsi="PT Astra Serif"/>
          <w:szCs w:val="24"/>
        </w:rPr>
        <w:t>»</w:t>
      </w:r>
    </w:p>
    <w:p w:rsidR="00EF7D99" w:rsidRPr="00EF7D99" w:rsidRDefault="008A6920" w:rsidP="008A6920">
      <w:pPr>
        <w:pStyle w:val="10"/>
        <w:spacing w:after="0" w:line="240" w:lineRule="auto"/>
        <w:ind w:firstLine="720"/>
        <w:jc w:val="both"/>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 xml:space="preserve">осуществлять исходящие вызовы в ССОП с номеров, предоставляемых исполнителем и </w:t>
      </w:r>
      <w:r w:rsidRPr="00EF7D99">
        <w:rPr>
          <w:rFonts w:ascii="PT Astra Serif" w:hAnsi="PT Astra Serif"/>
          <w:szCs w:val="24"/>
        </w:rPr>
        <w:t>определённых</w:t>
      </w:r>
      <w:r w:rsidR="00EF7D99" w:rsidRPr="00EF7D99">
        <w:rPr>
          <w:rFonts w:ascii="PT Astra Serif" w:hAnsi="PT Astra Serif"/>
          <w:szCs w:val="24"/>
        </w:rPr>
        <w:t xml:space="preserve"> в пункте 3 настоящего технического задания. При этом, в личном кабинете, должна присутствовать возможность указать источник формирования номера «А» при исходящем вызове: из поля «</w:t>
      </w:r>
      <w:proofErr w:type="spellStart"/>
      <w:r w:rsidR="00EF7D99" w:rsidRPr="00EF7D99">
        <w:rPr>
          <w:rFonts w:ascii="PT Astra Serif" w:hAnsi="PT Astra Serif"/>
          <w:szCs w:val="24"/>
        </w:rPr>
        <w:t>From</w:t>
      </w:r>
      <w:proofErr w:type="spellEnd"/>
      <w:r w:rsidR="00EF7D99" w:rsidRPr="00EF7D99">
        <w:rPr>
          <w:rFonts w:ascii="PT Astra Serif" w:hAnsi="PT Astra Serif"/>
          <w:szCs w:val="24"/>
        </w:rPr>
        <w:t>» (сообщения «INVITE») или задать номер для всех вызовов «по умолчанию».</w:t>
      </w:r>
    </w:p>
    <w:p w:rsidR="00EF7D99" w:rsidRPr="00EF7D99" w:rsidRDefault="00EF7D99" w:rsidP="00EF7D99">
      <w:pPr>
        <w:pStyle w:val="10"/>
        <w:spacing w:after="0" w:line="240" w:lineRule="auto"/>
        <w:ind w:firstLine="720"/>
        <w:rPr>
          <w:rFonts w:ascii="PT Astra Serif" w:hAnsi="PT Astra Serif"/>
          <w:szCs w:val="24"/>
        </w:rPr>
      </w:pPr>
      <w:r w:rsidRPr="00EF7D99">
        <w:rPr>
          <w:rFonts w:ascii="PT Astra Serif" w:hAnsi="PT Astra Serif"/>
          <w:szCs w:val="24"/>
        </w:rPr>
        <w:t>•</w:t>
      </w:r>
      <w:r w:rsidRPr="00EF7D99">
        <w:rPr>
          <w:rFonts w:ascii="PT Astra Serif" w:hAnsi="PT Astra Serif"/>
          <w:szCs w:val="24"/>
        </w:rPr>
        <w:tab/>
        <w:t>Получение статистики по звонкам, содержащей в себе данные:</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дата вызова;</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время вызова;</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 xml:space="preserve">имя </w:t>
      </w:r>
      <w:proofErr w:type="gramStart"/>
      <w:r w:rsidR="00EF7D99" w:rsidRPr="00EF7D99">
        <w:rPr>
          <w:rFonts w:ascii="PT Astra Serif" w:hAnsi="PT Astra Serif"/>
          <w:szCs w:val="24"/>
        </w:rPr>
        <w:t>вызывающего</w:t>
      </w:r>
      <w:proofErr w:type="gramEnd"/>
      <w:r w:rsidR="00EF7D99" w:rsidRPr="00EF7D99">
        <w:rPr>
          <w:rFonts w:ascii="PT Astra Serif" w:hAnsi="PT Astra Serif"/>
          <w:szCs w:val="24"/>
        </w:rPr>
        <w:t>;</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 xml:space="preserve">номер </w:t>
      </w:r>
      <w:proofErr w:type="gramStart"/>
      <w:r w:rsidR="00EF7D99" w:rsidRPr="00EF7D99">
        <w:rPr>
          <w:rFonts w:ascii="PT Astra Serif" w:hAnsi="PT Astra Serif"/>
          <w:szCs w:val="24"/>
        </w:rPr>
        <w:t>вызывающего</w:t>
      </w:r>
      <w:proofErr w:type="gramEnd"/>
      <w:r w:rsidR="00EF7D99" w:rsidRPr="00EF7D99">
        <w:rPr>
          <w:rFonts w:ascii="PT Astra Serif" w:hAnsi="PT Astra Serif"/>
          <w:szCs w:val="24"/>
        </w:rPr>
        <w:t>;</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 xml:space="preserve">номер </w:t>
      </w:r>
      <w:proofErr w:type="gramStart"/>
      <w:r w:rsidR="00EF7D99" w:rsidRPr="00EF7D99">
        <w:rPr>
          <w:rFonts w:ascii="PT Astra Serif" w:hAnsi="PT Astra Serif"/>
          <w:szCs w:val="24"/>
        </w:rPr>
        <w:t>вызываемого</w:t>
      </w:r>
      <w:proofErr w:type="gramEnd"/>
      <w:r w:rsidR="00EF7D99" w:rsidRPr="00EF7D99">
        <w:rPr>
          <w:rFonts w:ascii="PT Astra Serif" w:hAnsi="PT Astra Serif"/>
          <w:szCs w:val="24"/>
        </w:rPr>
        <w:t>;</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тип звонка (входящий/исходящий);</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длительность;</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протокол вызова (лог).</w:t>
      </w:r>
    </w:p>
    <w:p w:rsidR="00EF7D99" w:rsidRPr="00EF7D99" w:rsidRDefault="00EF7D99" w:rsidP="00EF7D99">
      <w:pPr>
        <w:pStyle w:val="10"/>
        <w:spacing w:after="0" w:line="240" w:lineRule="auto"/>
        <w:ind w:firstLine="720"/>
        <w:rPr>
          <w:rFonts w:ascii="PT Astra Serif" w:hAnsi="PT Astra Serif"/>
          <w:szCs w:val="24"/>
        </w:rPr>
      </w:pPr>
      <w:r w:rsidRPr="00EF7D99">
        <w:rPr>
          <w:rFonts w:ascii="PT Astra Serif" w:hAnsi="PT Astra Serif"/>
          <w:szCs w:val="24"/>
        </w:rPr>
        <w:t>•</w:t>
      </w:r>
      <w:r w:rsidRPr="00EF7D99">
        <w:rPr>
          <w:rFonts w:ascii="PT Astra Serif" w:hAnsi="PT Astra Serif"/>
          <w:szCs w:val="24"/>
        </w:rPr>
        <w:tab/>
        <w:t>Наличие журнала операций, для просмотра действий пользователей. Журнал должен содержать в себе поля:</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дата;</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время;</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пользователь;</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какое действие совершил;</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логин пользователя.</w:t>
      </w:r>
    </w:p>
    <w:p w:rsidR="00EF7D99" w:rsidRPr="00EF7D99" w:rsidRDefault="00EF7D99" w:rsidP="00EF7D99">
      <w:pPr>
        <w:pStyle w:val="10"/>
        <w:spacing w:after="0" w:line="240" w:lineRule="auto"/>
        <w:ind w:firstLine="720"/>
        <w:rPr>
          <w:rFonts w:ascii="PT Astra Serif" w:hAnsi="PT Astra Serif"/>
          <w:szCs w:val="24"/>
        </w:rPr>
      </w:pPr>
      <w:r w:rsidRPr="00EF7D99">
        <w:rPr>
          <w:rFonts w:ascii="PT Astra Serif" w:hAnsi="PT Astra Serif"/>
          <w:szCs w:val="24"/>
        </w:rPr>
        <w:t>•</w:t>
      </w:r>
      <w:r w:rsidRPr="00EF7D99">
        <w:rPr>
          <w:rFonts w:ascii="PT Astra Serif" w:hAnsi="PT Astra Serif"/>
          <w:szCs w:val="24"/>
        </w:rPr>
        <w:tab/>
        <w:t xml:space="preserve">Раздел по оплате и начислениям, в котором будет доступно: </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расход денежных сре</w:t>
      </w:r>
      <w:proofErr w:type="gramStart"/>
      <w:r w:rsidR="00EF7D99" w:rsidRPr="00EF7D99">
        <w:rPr>
          <w:rFonts w:ascii="PT Astra Serif" w:hAnsi="PT Astra Serif"/>
          <w:szCs w:val="24"/>
        </w:rPr>
        <w:t>дств в т</w:t>
      </w:r>
      <w:proofErr w:type="gramEnd"/>
      <w:r w:rsidR="00EF7D99" w:rsidRPr="00EF7D99">
        <w:rPr>
          <w:rFonts w:ascii="PT Astra Serif" w:hAnsi="PT Astra Serif"/>
          <w:szCs w:val="24"/>
        </w:rPr>
        <w:t>екущем месяце;</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текущее состояние счета;</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приход денежных сре</w:t>
      </w:r>
      <w:proofErr w:type="gramStart"/>
      <w:r w:rsidR="00EF7D99" w:rsidRPr="00EF7D99">
        <w:rPr>
          <w:rFonts w:ascii="PT Astra Serif" w:hAnsi="PT Astra Serif"/>
          <w:szCs w:val="24"/>
        </w:rPr>
        <w:t>дств в т</w:t>
      </w:r>
      <w:proofErr w:type="gramEnd"/>
      <w:r w:rsidR="00EF7D99" w:rsidRPr="00EF7D99">
        <w:rPr>
          <w:rFonts w:ascii="PT Astra Serif" w:hAnsi="PT Astra Serif"/>
          <w:szCs w:val="24"/>
        </w:rPr>
        <w:t>екущем месяце;</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дата списания денежных средств;</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время списания денежных средств;</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наименование услуги, за которую произошло списание;</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сумма;</w:t>
      </w:r>
    </w:p>
    <w:p w:rsidR="00EF7D99" w:rsidRPr="00EF7D99" w:rsidRDefault="008A6920" w:rsidP="00EF7D99">
      <w:pPr>
        <w:pStyle w:val="10"/>
        <w:spacing w:after="0" w:line="240" w:lineRule="auto"/>
        <w:ind w:firstLine="720"/>
        <w:rPr>
          <w:rFonts w:ascii="PT Astra Serif" w:hAnsi="PT Astra Serif"/>
          <w:szCs w:val="24"/>
        </w:rPr>
      </w:pPr>
      <w:r>
        <w:rPr>
          <w:rFonts w:ascii="PT Astra Serif" w:hAnsi="PT Astra Serif"/>
          <w:szCs w:val="24"/>
        </w:rPr>
        <w:t xml:space="preserve">- </w:t>
      </w:r>
      <w:r w:rsidR="00EF7D99" w:rsidRPr="00EF7D99">
        <w:rPr>
          <w:rFonts w:ascii="PT Astra Serif" w:hAnsi="PT Astra Serif"/>
          <w:szCs w:val="24"/>
        </w:rPr>
        <w:t>в</w:t>
      </w:r>
      <w:r>
        <w:rPr>
          <w:rFonts w:ascii="PT Astra Serif" w:hAnsi="PT Astra Serif"/>
          <w:szCs w:val="24"/>
        </w:rPr>
        <w:t>ыгрузка данных в табличный файл.</w:t>
      </w:r>
    </w:p>
    <w:p w:rsidR="00EF7D99" w:rsidRPr="00EF7D99" w:rsidRDefault="00EF7D99" w:rsidP="008A6920">
      <w:pPr>
        <w:pStyle w:val="10"/>
        <w:spacing w:after="0" w:line="240" w:lineRule="auto"/>
        <w:ind w:firstLine="720"/>
        <w:jc w:val="both"/>
        <w:rPr>
          <w:rFonts w:ascii="PT Astra Serif" w:hAnsi="PT Astra Serif"/>
          <w:szCs w:val="24"/>
        </w:rPr>
      </w:pPr>
      <w:r w:rsidRPr="00EF7D99">
        <w:rPr>
          <w:rFonts w:ascii="PT Astra Serif" w:hAnsi="PT Astra Serif"/>
          <w:szCs w:val="24"/>
        </w:rPr>
        <w:t>•</w:t>
      </w:r>
      <w:r w:rsidRPr="00EF7D99">
        <w:rPr>
          <w:rFonts w:ascii="PT Astra Serif" w:hAnsi="PT Astra Serif"/>
          <w:szCs w:val="24"/>
        </w:rPr>
        <w:tab/>
        <w:t xml:space="preserve">Возможность выставить лимит расходования денежных средств. В случае достижения порога, должно быть предусмотрено информирование о данном событии администратора личного кабинета, по </w:t>
      </w:r>
      <w:proofErr w:type="spellStart"/>
      <w:r w:rsidRPr="00EF7D99">
        <w:rPr>
          <w:rFonts w:ascii="PT Astra Serif" w:hAnsi="PT Astra Serif"/>
          <w:szCs w:val="24"/>
        </w:rPr>
        <w:t>email</w:t>
      </w:r>
      <w:proofErr w:type="spellEnd"/>
      <w:r w:rsidRPr="00EF7D99">
        <w:rPr>
          <w:rFonts w:ascii="PT Astra Serif" w:hAnsi="PT Astra Serif"/>
          <w:szCs w:val="24"/>
        </w:rPr>
        <w:t xml:space="preserve">. </w:t>
      </w:r>
    </w:p>
    <w:p w:rsidR="00EF7D99" w:rsidRPr="00EF7D99" w:rsidRDefault="008A6920" w:rsidP="008A6920">
      <w:pPr>
        <w:pStyle w:val="10"/>
        <w:spacing w:after="0" w:line="240" w:lineRule="auto"/>
        <w:ind w:firstLine="720"/>
        <w:jc w:val="both"/>
        <w:rPr>
          <w:rFonts w:ascii="PT Astra Serif" w:hAnsi="PT Astra Serif"/>
          <w:szCs w:val="24"/>
        </w:rPr>
      </w:pPr>
      <w:r w:rsidRPr="00EF7D99">
        <w:rPr>
          <w:rFonts w:ascii="PT Astra Serif" w:hAnsi="PT Astra Serif"/>
          <w:szCs w:val="24"/>
        </w:rPr>
        <w:t>•</w:t>
      </w:r>
      <w:r w:rsidRPr="00EF7D99">
        <w:rPr>
          <w:rFonts w:ascii="PT Astra Serif" w:hAnsi="PT Astra Serif"/>
          <w:szCs w:val="24"/>
        </w:rPr>
        <w:tab/>
      </w:r>
      <w:r w:rsidR="00EF7D99" w:rsidRPr="00EF7D99">
        <w:rPr>
          <w:rFonts w:ascii="PT Astra Serif" w:hAnsi="PT Astra Serif"/>
          <w:szCs w:val="24"/>
        </w:rPr>
        <w:t xml:space="preserve">Возможность ограничения направления вызовов по направлениям: Без ограничений; Международные; Международные и междугородние; Все, </w:t>
      </w:r>
      <w:proofErr w:type="gramStart"/>
      <w:r w:rsidR="00EF7D99" w:rsidRPr="00EF7D99">
        <w:rPr>
          <w:rFonts w:ascii="PT Astra Serif" w:hAnsi="PT Astra Serif"/>
          <w:szCs w:val="24"/>
        </w:rPr>
        <w:t>кроме</w:t>
      </w:r>
      <w:proofErr w:type="gramEnd"/>
      <w:r w:rsidR="00EF7D99" w:rsidRPr="00EF7D99">
        <w:rPr>
          <w:rFonts w:ascii="PT Astra Serif" w:hAnsi="PT Astra Serif"/>
          <w:szCs w:val="24"/>
        </w:rPr>
        <w:t xml:space="preserve"> внутренних</w:t>
      </w:r>
      <w:r>
        <w:rPr>
          <w:rFonts w:ascii="PT Astra Serif" w:hAnsi="PT Astra Serif"/>
          <w:szCs w:val="24"/>
        </w:rPr>
        <w:t>.</w:t>
      </w:r>
    </w:p>
    <w:p w:rsidR="00925FC3" w:rsidRDefault="00925FC3" w:rsidP="00EF7D99">
      <w:pPr>
        <w:pStyle w:val="10"/>
        <w:spacing w:after="0" w:line="240" w:lineRule="auto"/>
        <w:ind w:firstLine="720"/>
        <w:rPr>
          <w:rFonts w:ascii="PT Astra Serif" w:hAnsi="PT Astra Serif"/>
          <w:szCs w:val="24"/>
          <w:u w:val="single"/>
        </w:rPr>
      </w:pPr>
    </w:p>
    <w:p w:rsidR="008A6920" w:rsidRPr="007C71A4" w:rsidRDefault="007C71A4" w:rsidP="00EF7D99">
      <w:pPr>
        <w:pStyle w:val="10"/>
        <w:spacing w:after="0" w:line="240" w:lineRule="auto"/>
        <w:ind w:firstLine="720"/>
        <w:rPr>
          <w:rFonts w:ascii="PT Astra Serif" w:hAnsi="PT Astra Serif"/>
          <w:b/>
          <w:szCs w:val="24"/>
        </w:rPr>
      </w:pPr>
      <w:r w:rsidRPr="007C71A4">
        <w:rPr>
          <w:rFonts w:ascii="PT Astra Serif" w:hAnsi="PT Astra Serif"/>
          <w:b/>
          <w:szCs w:val="24"/>
        </w:rPr>
        <w:t>6. Функциональные возможности услуги «SIP-</w:t>
      </w:r>
      <w:proofErr w:type="spellStart"/>
      <w:r w:rsidRPr="007C71A4">
        <w:rPr>
          <w:rFonts w:ascii="PT Astra Serif" w:hAnsi="PT Astra Serif"/>
          <w:b/>
          <w:szCs w:val="24"/>
        </w:rPr>
        <w:t>Trunk</w:t>
      </w:r>
      <w:proofErr w:type="spellEnd"/>
      <w:r w:rsidRPr="007C71A4">
        <w:rPr>
          <w:rFonts w:ascii="PT Astra Serif" w:hAnsi="PT Astra Serif"/>
          <w:b/>
          <w:szCs w:val="24"/>
        </w:rPr>
        <w:t>»</w:t>
      </w:r>
      <w:r>
        <w:rPr>
          <w:rFonts w:ascii="PT Astra Serif" w:hAnsi="PT Astra Serif"/>
          <w:b/>
          <w:szCs w:val="24"/>
        </w:rPr>
        <w:t>.</w:t>
      </w:r>
    </w:p>
    <w:p w:rsidR="007C71A4" w:rsidRDefault="007C71A4" w:rsidP="007C71A4">
      <w:pPr>
        <w:pStyle w:val="10"/>
        <w:spacing w:after="0" w:line="240" w:lineRule="auto"/>
        <w:ind w:firstLine="720"/>
        <w:jc w:val="both"/>
        <w:rPr>
          <w:rFonts w:ascii="PT Astra Serif" w:hAnsi="PT Astra Serif"/>
          <w:szCs w:val="24"/>
        </w:rPr>
      </w:pPr>
      <w:r w:rsidRPr="007C71A4">
        <w:rPr>
          <w:rFonts w:ascii="PT Astra Serif" w:hAnsi="PT Astra Serif"/>
          <w:szCs w:val="24"/>
        </w:rPr>
        <w:t>Сервисная платформа, обеспечивающая работу SIP-</w:t>
      </w:r>
      <w:proofErr w:type="spellStart"/>
      <w:r w:rsidRPr="007C71A4">
        <w:rPr>
          <w:rFonts w:ascii="PT Astra Serif" w:hAnsi="PT Astra Serif"/>
          <w:szCs w:val="24"/>
        </w:rPr>
        <w:t>Trunk</w:t>
      </w:r>
      <w:proofErr w:type="spellEnd"/>
      <w:r w:rsidRPr="007C71A4">
        <w:rPr>
          <w:rFonts w:ascii="PT Astra Serif" w:hAnsi="PT Astra Serif"/>
          <w:szCs w:val="24"/>
        </w:rPr>
        <w:t>, должна обладать следующим функционалом:</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949"/>
        <w:gridCol w:w="6662"/>
      </w:tblGrid>
      <w:tr w:rsidR="007C71A4" w:rsidRPr="007C71A4" w:rsidTr="007C71A4">
        <w:trPr>
          <w:cantSplit/>
          <w:trHeight w:val="675"/>
        </w:trPr>
        <w:tc>
          <w:tcPr>
            <w:tcW w:w="595" w:type="dxa"/>
            <w:shd w:val="pct10" w:color="auto" w:fill="auto"/>
            <w:tcMar>
              <w:left w:w="57" w:type="dxa"/>
              <w:right w:w="57" w:type="dxa"/>
            </w:tcMar>
            <w:vAlign w:val="center"/>
          </w:tcPr>
          <w:p w:rsidR="007C71A4" w:rsidRPr="007C71A4" w:rsidRDefault="007C71A4" w:rsidP="007C71A4">
            <w:pPr>
              <w:jc w:val="center"/>
              <w:rPr>
                <w:rFonts w:ascii="PT Astra Serif" w:hAnsi="PT Astra Serif"/>
                <w:color w:val="000000"/>
                <w:sz w:val="24"/>
                <w:szCs w:val="24"/>
                <w:lang w:eastAsia="x-none"/>
              </w:rPr>
            </w:pPr>
            <w:r>
              <w:rPr>
                <w:rFonts w:ascii="PT Astra Serif" w:hAnsi="PT Astra Serif"/>
                <w:color w:val="000000"/>
                <w:sz w:val="24"/>
                <w:szCs w:val="24"/>
                <w:lang w:eastAsia="x-none"/>
              </w:rPr>
              <w:t>№</w:t>
            </w:r>
          </w:p>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п\</w:t>
            </w:r>
            <w:proofErr w:type="gramStart"/>
            <w:r w:rsidRPr="007C71A4">
              <w:rPr>
                <w:rFonts w:ascii="PT Astra Serif" w:hAnsi="PT Astra Serif"/>
                <w:color w:val="000000"/>
                <w:sz w:val="24"/>
                <w:szCs w:val="24"/>
                <w:lang w:eastAsia="x-none"/>
              </w:rPr>
              <w:t>п</w:t>
            </w:r>
            <w:proofErr w:type="gramEnd"/>
          </w:p>
        </w:tc>
        <w:tc>
          <w:tcPr>
            <w:tcW w:w="2949" w:type="dxa"/>
            <w:shd w:val="pct10" w:color="auto" w:fill="auto"/>
            <w:tcMar>
              <w:left w:w="57" w:type="dxa"/>
              <w:right w:w="57" w:type="dxa"/>
            </w:tcMar>
            <w:vAlign w:val="cente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Функция</w:t>
            </w:r>
          </w:p>
        </w:tc>
        <w:tc>
          <w:tcPr>
            <w:tcW w:w="6662" w:type="dxa"/>
            <w:shd w:val="pct10" w:color="auto" w:fill="auto"/>
            <w:tcMar>
              <w:left w:w="57" w:type="dxa"/>
              <w:right w:w="57" w:type="dxa"/>
            </w:tcMar>
            <w:vAlign w:val="cente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Описание/содержание функции</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b/>
                <w:color w:val="000000"/>
                <w:sz w:val="24"/>
                <w:szCs w:val="24"/>
                <w:lang w:eastAsia="x-none"/>
              </w:rPr>
            </w:pPr>
            <w:r w:rsidRPr="007C71A4">
              <w:rPr>
                <w:rFonts w:ascii="PT Astra Serif" w:hAnsi="PT Astra Serif"/>
                <w:b/>
                <w:color w:val="000000"/>
                <w:sz w:val="24"/>
                <w:szCs w:val="24"/>
                <w:lang w:eastAsia="x-none"/>
              </w:rPr>
              <w:t>1.</w:t>
            </w:r>
          </w:p>
        </w:tc>
        <w:tc>
          <w:tcPr>
            <w:tcW w:w="9611" w:type="dxa"/>
            <w:gridSpan w:val="2"/>
            <w:tcMar>
              <w:left w:w="57" w:type="dxa"/>
              <w:right w:w="57" w:type="dxa"/>
            </w:tcMar>
          </w:tcPr>
          <w:p w:rsidR="007C71A4" w:rsidRPr="007C71A4" w:rsidRDefault="007C71A4" w:rsidP="007C71A4">
            <w:pPr>
              <w:jc w:val="both"/>
              <w:rPr>
                <w:rFonts w:ascii="PT Astra Serif" w:hAnsi="PT Astra Serif"/>
                <w:b/>
                <w:color w:val="000000"/>
                <w:sz w:val="24"/>
                <w:szCs w:val="24"/>
                <w:lang w:eastAsia="x-none"/>
              </w:rPr>
            </w:pPr>
            <w:r w:rsidRPr="007C71A4">
              <w:rPr>
                <w:rFonts w:ascii="PT Astra Serif" w:hAnsi="PT Astra Serif"/>
                <w:b/>
                <w:color w:val="000000"/>
                <w:sz w:val="24"/>
                <w:szCs w:val="24"/>
                <w:lang w:eastAsia="x-none"/>
              </w:rPr>
              <w:t>Управление вызовами</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lastRenderedPageBreak/>
              <w:t>1.2</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Автоматическое распределение вызовов</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Автоматическое распределение вызовов Пользователям в зависимости от их занятости</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1.3</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Поиск Пользователя</w:t>
            </w:r>
          </w:p>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(Параллельный вызов)</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Соединение с Пользователем происходит по нескольким телефонным номерам, причём вызовы могут осуществляться как последовательно, так и одновременно на все контактные номера Пользователя.</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1.4</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Прямой вызов абонента</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Функция позволяет выделить для Пользователя отдельный телефонный номер в коде </w:t>
            </w:r>
            <w:r w:rsidRPr="007C71A4">
              <w:rPr>
                <w:rFonts w:ascii="PT Astra Serif" w:eastAsiaTheme="minorHAnsi" w:hAnsi="PT Astra Serif"/>
                <w:color w:val="000000"/>
                <w:sz w:val="24"/>
                <w:szCs w:val="24"/>
                <w:lang w:val="en-US" w:eastAsia="en-US"/>
              </w:rPr>
              <w:t>ABC</w:t>
            </w:r>
            <w:r w:rsidRPr="007C71A4">
              <w:rPr>
                <w:rFonts w:ascii="PT Astra Serif" w:eastAsiaTheme="minorHAnsi" w:hAnsi="PT Astra Serif"/>
                <w:color w:val="000000"/>
                <w:sz w:val="24"/>
                <w:szCs w:val="24"/>
                <w:lang w:eastAsia="en-US"/>
              </w:rPr>
              <w:t xml:space="preserve"> телефона. С этого номера телефона все вызовы переадресовываются на контактные номера телефонов такого Пользователя.</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1.5</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Перевод вызова</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Во время разговора Пользователь может вручную перенаправить вызов на любой внешний или внутренний номер телефона или на группу Пользователей.</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1.6</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Удержание вызова</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Вызов абонента, с которым ведётся разговор, может быть поставлен на удержание. Если ведётся конференция, разговор с остальными собеседниками продолжится.</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1.7</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proofErr w:type="gramStart"/>
            <w:r w:rsidRPr="007C71A4">
              <w:rPr>
                <w:rFonts w:ascii="PT Astra Serif" w:eastAsiaTheme="minorHAnsi" w:hAnsi="PT Astra Serif"/>
                <w:color w:val="000000"/>
                <w:sz w:val="24"/>
                <w:szCs w:val="24"/>
                <w:lang w:eastAsia="en-US"/>
              </w:rPr>
              <w:t>Чёрный</w:t>
            </w:r>
            <w:proofErr w:type="gramEnd"/>
            <w:r w:rsidRPr="007C71A4">
              <w:rPr>
                <w:rFonts w:ascii="PT Astra Serif" w:eastAsiaTheme="minorHAnsi" w:hAnsi="PT Astra Serif"/>
                <w:color w:val="000000"/>
                <w:sz w:val="24"/>
                <w:szCs w:val="24"/>
                <w:lang w:eastAsia="en-US"/>
              </w:rPr>
              <w:t>/Белый список</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«Чёрный список» – звонящие с номеров телефонов, попавших в эту группу, будут всегда слышать сигнал «занято». «Белый список» – на Пользователей будут распределяться только те входящие вызовы, которые указаны в данном списке.</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1.8</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Повторный вызов (</w:t>
            </w:r>
            <w:proofErr w:type="spellStart"/>
            <w:r w:rsidRPr="007C71A4">
              <w:rPr>
                <w:rFonts w:ascii="PT Astra Serif" w:eastAsiaTheme="minorHAnsi" w:hAnsi="PT Astra Serif"/>
                <w:color w:val="000000"/>
                <w:sz w:val="24"/>
                <w:szCs w:val="24"/>
                <w:lang w:eastAsia="en-US"/>
              </w:rPr>
              <w:t>Redial</w:t>
            </w:r>
            <w:proofErr w:type="spellEnd"/>
            <w:r w:rsidRPr="007C71A4">
              <w:rPr>
                <w:rFonts w:ascii="PT Astra Serif" w:eastAsiaTheme="minorHAnsi" w:hAnsi="PT Astra Serif"/>
                <w:color w:val="000000"/>
                <w:sz w:val="24"/>
                <w:szCs w:val="24"/>
                <w:lang w:eastAsia="en-US"/>
              </w:rPr>
              <w:t>)</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Повторный вызов последнего набранного номера </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1.9</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Перехват вызова</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Данная функция предоставляет возможность Пользователю ответить на вызов, поступающий на другого Пользователя, при условии, что они находятся в одной группе перехвата вызовов. Для «перехвата» вызова необходимо набрать комбинацию клавиш, которая настраивается в Личном кабинете управления услугой.</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1.10</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Возможность назначить прямой входящий номер для сценария IVR</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Возможность принимать входящие вызовы с одновременной переадресацией на несколько внешних телефонных номеров. Вызовы на некоторые из них можно перенаправить на IVR-сценарии.</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1.11</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Возможность назначить прямой входящий номер для группы</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Возможность принимать входящие вызовы с переадресацией на телефонный номер, присвоенный группе Пользователей. Вызовы, поступившие на этот номер телефона, будут распределены на сотрудников группы по заданным правилам распределения. В случае если никто не ответит на вызов, он будет перенаправлен в групповую голосовую почту.</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1.12</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Сценарии автоматического обслуживания (IVR)</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Возможность создания сценариев обслуживания любой сложности. </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1.13</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Определение номера вызывающего абонента при автоматической переадресации на внешний номер в коде АВС/</w:t>
            </w:r>
            <w:r w:rsidRPr="007C71A4">
              <w:rPr>
                <w:rFonts w:ascii="PT Astra Serif" w:eastAsiaTheme="minorHAnsi" w:hAnsi="PT Astra Serif"/>
                <w:color w:val="000000"/>
                <w:sz w:val="24"/>
                <w:szCs w:val="24"/>
                <w:lang w:val="en-US" w:eastAsia="en-US"/>
              </w:rPr>
              <w:t>DEF</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При распределении вызовов на внешние номера в коде АВС/</w:t>
            </w:r>
            <w:r w:rsidRPr="007C71A4">
              <w:rPr>
                <w:rFonts w:ascii="PT Astra Serif" w:eastAsiaTheme="minorHAnsi" w:hAnsi="PT Astra Serif"/>
                <w:color w:val="000000"/>
                <w:sz w:val="24"/>
                <w:szCs w:val="24"/>
                <w:lang w:val="en-US" w:eastAsia="en-US"/>
              </w:rPr>
              <w:t>DEF</w:t>
            </w:r>
            <w:r w:rsidRPr="007C71A4">
              <w:rPr>
                <w:rFonts w:ascii="PT Astra Serif" w:eastAsiaTheme="minorHAnsi" w:hAnsi="PT Astra Serif"/>
                <w:color w:val="000000"/>
                <w:sz w:val="24"/>
                <w:szCs w:val="24"/>
                <w:lang w:eastAsia="en-US"/>
              </w:rPr>
              <w:t xml:space="preserve">, посредством маршрутизации в личном кабинете услуги, на внешнем номере </w:t>
            </w:r>
            <w:r w:rsidRPr="007C71A4">
              <w:rPr>
                <w:rFonts w:ascii="PT Astra Serif" w:eastAsiaTheme="minorHAnsi" w:hAnsi="PT Astra Serif"/>
                <w:color w:val="000000"/>
                <w:sz w:val="24"/>
                <w:szCs w:val="24"/>
                <w:lang w:val="en-US" w:eastAsia="en-US"/>
              </w:rPr>
              <w:t>ABC</w:t>
            </w:r>
            <w:r w:rsidRPr="007C71A4">
              <w:rPr>
                <w:rFonts w:ascii="PT Astra Serif" w:eastAsiaTheme="minorHAnsi" w:hAnsi="PT Astra Serif"/>
                <w:color w:val="000000"/>
                <w:sz w:val="24"/>
                <w:szCs w:val="24"/>
                <w:lang w:eastAsia="en-US"/>
              </w:rPr>
              <w:t>/</w:t>
            </w:r>
            <w:r w:rsidRPr="007C71A4">
              <w:rPr>
                <w:rFonts w:ascii="PT Astra Serif" w:eastAsiaTheme="minorHAnsi" w:hAnsi="PT Astra Serif"/>
                <w:color w:val="000000"/>
                <w:sz w:val="24"/>
                <w:szCs w:val="24"/>
                <w:lang w:val="en-US" w:eastAsia="en-US"/>
              </w:rPr>
              <w:t>DEF</w:t>
            </w:r>
            <w:r w:rsidRPr="007C71A4">
              <w:rPr>
                <w:rFonts w:ascii="PT Astra Serif" w:eastAsiaTheme="minorHAnsi" w:hAnsi="PT Astra Serif"/>
                <w:color w:val="000000"/>
                <w:sz w:val="24"/>
                <w:szCs w:val="24"/>
                <w:lang w:eastAsia="en-US"/>
              </w:rPr>
              <w:t xml:space="preserve"> должен </w:t>
            </w:r>
            <w:proofErr w:type="gramStart"/>
            <w:r w:rsidRPr="007C71A4">
              <w:rPr>
                <w:rFonts w:ascii="PT Astra Serif" w:eastAsiaTheme="minorHAnsi" w:hAnsi="PT Astra Serif"/>
                <w:color w:val="000000"/>
                <w:sz w:val="24"/>
                <w:szCs w:val="24"/>
                <w:lang w:eastAsia="en-US"/>
              </w:rPr>
              <w:t>определятся</w:t>
            </w:r>
            <w:proofErr w:type="gramEnd"/>
            <w:r w:rsidRPr="007C71A4">
              <w:rPr>
                <w:rFonts w:ascii="PT Astra Serif" w:eastAsiaTheme="minorHAnsi" w:hAnsi="PT Astra Serif"/>
                <w:color w:val="000000"/>
                <w:sz w:val="24"/>
                <w:szCs w:val="24"/>
                <w:lang w:eastAsia="en-US"/>
              </w:rPr>
              <w:t xml:space="preserve"> номер вызывающего абонента</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1.14</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Определение номера</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Возможность для Пользователя увидеть номер телефона вызывающего его абонента.</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1.15</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Информация о присутствии в личном кабинете</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Статус присутствия Пользователя может иметь различные состояния: «В сети», «Не в сети»</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1.16</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Уведомление о вызове</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При входящем вызове в Программном телефоне появляется всплывающее информационное окно, в котором отображаются имя и номер телефона вызывающего абонента.</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lastRenderedPageBreak/>
              <w:t>1.17</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Настройка «Рабочих часов»</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Возможность настраивать варианты обработки вызовов, поступающих на пользователей Заказчика, в зависимости от времени. Заказчик может указать, по </w:t>
            </w:r>
            <w:proofErr w:type="gramStart"/>
            <w:r w:rsidRPr="007C71A4">
              <w:rPr>
                <w:rFonts w:ascii="PT Astra Serif" w:eastAsiaTheme="minorHAnsi" w:hAnsi="PT Astra Serif"/>
                <w:color w:val="000000"/>
                <w:sz w:val="24"/>
                <w:szCs w:val="24"/>
                <w:lang w:eastAsia="en-US"/>
              </w:rPr>
              <w:t>каким</w:t>
            </w:r>
            <w:proofErr w:type="gramEnd"/>
            <w:r w:rsidRPr="007C71A4">
              <w:rPr>
                <w:rFonts w:ascii="PT Astra Serif" w:eastAsiaTheme="minorHAnsi" w:hAnsi="PT Astra Serif"/>
                <w:color w:val="000000"/>
                <w:sz w:val="24"/>
                <w:szCs w:val="24"/>
                <w:lang w:eastAsia="en-US"/>
              </w:rPr>
              <w:t xml:space="preserve"> номерам телефонов и в </w:t>
            </w:r>
            <w:proofErr w:type="gramStart"/>
            <w:r w:rsidRPr="007C71A4">
              <w:rPr>
                <w:rFonts w:ascii="PT Astra Serif" w:eastAsiaTheme="minorHAnsi" w:hAnsi="PT Astra Serif"/>
                <w:color w:val="000000"/>
                <w:sz w:val="24"/>
                <w:szCs w:val="24"/>
                <w:lang w:eastAsia="en-US"/>
              </w:rPr>
              <w:t>какое</w:t>
            </w:r>
            <w:proofErr w:type="gramEnd"/>
            <w:r w:rsidRPr="007C71A4">
              <w:rPr>
                <w:rFonts w:ascii="PT Astra Serif" w:eastAsiaTheme="minorHAnsi" w:hAnsi="PT Astra Serif"/>
                <w:color w:val="000000"/>
                <w:sz w:val="24"/>
                <w:szCs w:val="24"/>
                <w:lang w:eastAsia="en-US"/>
              </w:rPr>
              <w:t xml:space="preserve"> время каждый пользователь доступен.</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1.18</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Ведение журнала вызовов</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Пользователи могут посмотреть историю своих вызовов за </w:t>
            </w:r>
            <w:r w:rsidR="001051D0" w:rsidRPr="007C71A4">
              <w:rPr>
                <w:rFonts w:ascii="PT Astra Serif" w:eastAsiaTheme="minorHAnsi" w:hAnsi="PT Astra Serif"/>
                <w:color w:val="000000"/>
                <w:sz w:val="24"/>
                <w:szCs w:val="24"/>
                <w:lang w:eastAsia="en-US"/>
              </w:rPr>
              <w:t>определённый</w:t>
            </w:r>
            <w:r w:rsidRPr="007C71A4">
              <w:rPr>
                <w:rFonts w:ascii="PT Astra Serif" w:eastAsiaTheme="minorHAnsi" w:hAnsi="PT Astra Serif"/>
                <w:color w:val="000000"/>
                <w:sz w:val="24"/>
                <w:szCs w:val="24"/>
                <w:lang w:eastAsia="en-US"/>
              </w:rPr>
              <w:t xml:space="preserve"> период, а Администратор услуги (супервизор) получает доступ к </w:t>
            </w:r>
            <w:r w:rsidR="001051D0" w:rsidRPr="007C71A4">
              <w:rPr>
                <w:rFonts w:ascii="PT Astra Serif" w:eastAsiaTheme="minorHAnsi" w:hAnsi="PT Astra Serif"/>
                <w:color w:val="000000"/>
                <w:sz w:val="24"/>
                <w:szCs w:val="24"/>
                <w:lang w:eastAsia="en-US"/>
              </w:rPr>
              <w:t>отчёту</w:t>
            </w:r>
            <w:r w:rsidRPr="007C71A4">
              <w:rPr>
                <w:rFonts w:ascii="PT Astra Serif" w:eastAsiaTheme="minorHAnsi" w:hAnsi="PT Astra Serif"/>
                <w:color w:val="000000"/>
                <w:sz w:val="24"/>
                <w:szCs w:val="24"/>
                <w:lang w:eastAsia="en-US"/>
              </w:rPr>
              <w:t xml:space="preserve"> обо всех вызовах.</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1.19</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Выборочная запись разговоров</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Организация записи и хранения разговоров выбранных пользователей с возможностью прослушивания записей и сохранения  файлов с записями из Веб-интерфейса управления Услугой.</w:t>
            </w:r>
          </w:p>
        </w:tc>
      </w:tr>
      <w:tr w:rsidR="007C71A4" w:rsidRPr="007C71A4" w:rsidTr="007C71A4">
        <w:trPr>
          <w:cantSplit/>
          <w:trHeight w:val="380"/>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val="en-US" w:eastAsia="x-none"/>
              </w:rPr>
            </w:pPr>
            <w:r w:rsidRPr="007C71A4">
              <w:rPr>
                <w:rFonts w:ascii="PT Astra Serif" w:hAnsi="PT Astra Serif"/>
                <w:color w:val="000000"/>
                <w:sz w:val="24"/>
                <w:szCs w:val="24"/>
                <w:lang w:val="en-US" w:eastAsia="x-none"/>
              </w:rPr>
              <w:t>1</w:t>
            </w:r>
            <w:r w:rsidRPr="007C71A4">
              <w:rPr>
                <w:rFonts w:ascii="PT Astra Serif" w:hAnsi="PT Astra Serif"/>
                <w:color w:val="000000"/>
                <w:sz w:val="24"/>
                <w:szCs w:val="24"/>
                <w:lang w:eastAsia="x-none"/>
              </w:rPr>
              <w:t>.2</w:t>
            </w:r>
            <w:r w:rsidRPr="007C71A4">
              <w:rPr>
                <w:rFonts w:ascii="PT Astra Serif" w:hAnsi="PT Astra Serif"/>
                <w:color w:val="000000"/>
                <w:sz w:val="24"/>
                <w:szCs w:val="24"/>
                <w:lang w:val="en-US" w:eastAsia="x-none"/>
              </w:rPr>
              <w:t>3</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val="en-US" w:eastAsia="en-US"/>
              </w:rPr>
            </w:pPr>
            <w:r w:rsidRPr="007C71A4">
              <w:rPr>
                <w:rFonts w:ascii="PT Astra Serif" w:eastAsiaTheme="minorHAnsi" w:hAnsi="PT Astra Serif"/>
                <w:color w:val="000000"/>
                <w:sz w:val="24"/>
                <w:szCs w:val="24"/>
                <w:lang w:eastAsia="en-US"/>
              </w:rPr>
              <w:t>FMC</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Объединение в единую корпоративную телефонную сеть коротких номеров Услуги и Мобильных номеров исполнителя самостоятельно Администратором услуги в W</w:t>
            </w:r>
            <w:r w:rsidRPr="007C71A4">
              <w:rPr>
                <w:rFonts w:ascii="PT Astra Serif" w:eastAsiaTheme="minorHAnsi" w:hAnsi="PT Astra Serif"/>
                <w:color w:val="000000"/>
                <w:sz w:val="24"/>
                <w:szCs w:val="24"/>
                <w:lang w:val="en-US" w:eastAsia="en-US"/>
              </w:rPr>
              <w:t>EB</w:t>
            </w:r>
            <w:r w:rsidRPr="007C71A4">
              <w:rPr>
                <w:rFonts w:ascii="PT Astra Serif" w:eastAsiaTheme="minorHAnsi" w:hAnsi="PT Astra Serif"/>
                <w:color w:val="000000"/>
                <w:sz w:val="24"/>
                <w:szCs w:val="24"/>
                <w:lang w:eastAsia="en-US"/>
              </w:rPr>
              <w:t>-интерфейсе управления Услугой.</w:t>
            </w:r>
          </w:p>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В журналах входящих и исходящих вызовов должны отображаться записи по Мобильным номерам исполнителя, </w:t>
            </w:r>
            <w:r w:rsidR="001051D0" w:rsidRPr="007C71A4">
              <w:rPr>
                <w:rFonts w:ascii="PT Astra Serif" w:eastAsiaTheme="minorHAnsi" w:hAnsi="PT Astra Serif"/>
                <w:color w:val="000000"/>
                <w:sz w:val="24"/>
                <w:szCs w:val="24"/>
                <w:lang w:eastAsia="en-US"/>
              </w:rPr>
              <w:t>подключённым</w:t>
            </w:r>
            <w:r w:rsidRPr="007C71A4">
              <w:rPr>
                <w:rFonts w:ascii="PT Astra Serif" w:eastAsiaTheme="minorHAnsi" w:hAnsi="PT Astra Serif"/>
                <w:color w:val="000000"/>
                <w:sz w:val="24"/>
                <w:szCs w:val="24"/>
                <w:lang w:eastAsia="en-US"/>
              </w:rPr>
              <w:t xml:space="preserve"> к </w:t>
            </w:r>
            <w:r w:rsidRPr="007C71A4">
              <w:rPr>
                <w:rFonts w:ascii="PT Astra Serif" w:eastAsiaTheme="minorHAnsi" w:hAnsi="PT Astra Serif"/>
                <w:color w:val="000000"/>
                <w:sz w:val="24"/>
                <w:szCs w:val="24"/>
                <w:lang w:val="en-US" w:eastAsia="en-US"/>
              </w:rPr>
              <w:t>FMC</w:t>
            </w:r>
            <w:r w:rsidRPr="007C71A4">
              <w:rPr>
                <w:rFonts w:ascii="PT Astra Serif" w:eastAsiaTheme="minorHAnsi" w:hAnsi="PT Astra Serif"/>
                <w:color w:val="000000"/>
                <w:sz w:val="24"/>
                <w:szCs w:val="24"/>
                <w:lang w:eastAsia="en-US"/>
              </w:rPr>
              <w:t>.</w:t>
            </w:r>
          </w:p>
        </w:tc>
      </w:tr>
      <w:tr w:rsidR="007C71A4" w:rsidRPr="007C71A4" w:rsidTr="007C71A4">
        <w:trPr>
          <w:cantSplit/>
          <w:trHeight w:val="380"/>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1.24</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Подключение внешних номеров</w:t>
            </w:r>
          </w:p>
        </w:tc>
        <w:tc>
          <w:tcPr>
            <w:tcW w:w="6662" w:type="dxa"/>
            <w:tcMar>
              <w:left w:w="57" w:type="dxa"/>
              <w:right w:w="57" w:type="dxa"/>
            </w:tcMar>
          </w:tcPr>
          <w:p w:rsidR="007C71A4" w:rsidRPr="007C71A4" w:rsidRDefault="007C71A4" w:rsidP="007C71A4">
            <w:pPr>
              <w:keepLines/>
              <w:numPr>
                <w:ilvl w:val="0"/>
                <w:numId w:val="25"/>
              </w:numPr>
              <w:ind w:left="0"/>
              <w:contextualSpacing/>
              <w:jc w:val="both"/>
              <w:rPr>
                <w:rFonts w:ascii="PT Astra Serif" w:eastAsia="Calibri" w:hAnsi="PT Astra Serif"/>
                <w:color w:val="000000"/>
                <w:sz w:val="24"/>
                <w:szCs w:val="24"/>
                <w:shd w:val="clear" w:color="auto" w:fill="FFFFFF"/>
                <w:lang w:eastAsia="en-US"/>
              </w:rPr>
            </w:pPr>
            <w:r w:rsidRPr="007C71A4">
              <w:rPr>
                <w:rFonts w:ascii="PT Astra Serif" w:eastAsia="Calibri" w:hAnsi="PT Astra Serif"/>
                <w:color w:val="000000"/>
                <w:sz w:val="24"/>
                <w:szCs w:val="24"/>
                <w:shd w:val="clear" w:color="auto" w:fill="FFFFFF"/>
                <w:lang w:eastAsia="en-US"/>
              </w:rPr>
              <w:t>подключить и использовать номера, приобретённые у других операторов связи, поддерживающих подключение по протоколу SIP;</w:t>
            </w:r>
          </w:p>
          <w:p w:rsidR="007C71A4" w:rsidRPr="007C71A4" w:rsidRDefault="007C71A4" w:rsidP="007C71A4">
            <w:pPr>
              <w:keepLines/>
              <w:numPr>
                <w:ilvl w:val="0"/>
                <w:numId w:val="25"/>
              </w:numPr>
              <w:ind w:left="0"/>
              <w:contextualSpacing/>
              <w:jc w:val="both"/>
              <w:rPr>
                <w:rFonts w:ascii="PT Astra Serif" w:eastAsia="Calibri" w:hAnsi="PT Astra Serif"/>
                <w:color w:val="000000"/>
                <w:sz w:val="24"/>
                <w:szCs w:val="24"/>
                <w:shd w:val="clear" w:color="auto" w:fill="FFFFFF"/>
                <w:lang w:eastAsia="en-US"/>
              </w:rPr>
            </w:pPr>
            <w:r w:rsidRPr="007C71A4">
              <w:rPr>
                <w:rFonts w:ascii="PT Astra Serif" w:eastAsia="Calibri" w:hAnsi="PT Astra Serif"/>
                <w:color w:val="000000"/>
                <w:sz w:val="24"/>
                <w:szCs w:val="24"/>
                <w:shd w:val="clear" w:color="auto" w:fill="FFFFFF"/>
                <w:lang w:eastAsia="en-US"/>
              </w:rPr>
              <w:t>для внешних номеров доступны все возможности – настройка правил маршрутизации, подключение к голосовым сценариям IVR, запись разговоров, ACD-алгоритмы распределения вызовов;</w:t>
            </w:r>
          </w:p>
          <w:p w:rsidR="007C71A4" w:rsidRPr="007C71A4" w:rsidRDefault="007C71A4" w:rsidP="007C71A4">
            <w:pPr>
              <w:keepLines/>
              <w:numPr>
                <w:ilvl w:val="0"/>
                <w:numId w:val="25"/>
              </w:numPr>
              <w:ind w:left="0"/>
              <w:contextualSpacing/>
              <w:jc w:val="both"/>
              <w:rPr>
                <w:rFonts w:ascii="PT Astra Serif" w:eastAsia="Calibri" w:hAnsi="PT Astra Serif"/>
                <w:color w:val="000000"/>
                <w:sz w:val="24"/>
                <w:szCs w:val="24"/>
                <w:shd w:val="clear" w:color="auto" w:fill="FFFFFF"/>
                <w:lang w:eastAsia="en-US"/>
              </w:rPr>
            </w:pPr>
            <w:r w:rsidRPr="007C71A4">
              <w:rPr>
                <w:rFonts w:ascii="PT Astra Serif" w:eastAsia="Calibri" w:hAnsi="PT Astra Serif"/>
                <w:color w:val="000000"/>
                <w:sz w:val="24"/>
                <w:szCs w:val="24"/>
                <w:shd w:val="clear" w:color="auto" w:fill="FFFFFF"/>
                <w:lang w:eastAsia="en-US"/>
              </w:rPr>
              <w:t>просмотреть список всех внешних номеров независимо от типа их подключения;</w:t>
            </w:r>
          </w:p>
          <w:p w:rsidR="007C71A4" w:rsidRPr="007C71A4" w:rsidRDefault="007C71A4" w:rsidP="007C71A4">
            <w:pPr>
              <w:keepLines/>
              <w:numPr>
                <w:ilvl w:val="0"/>
                <w:numId w:val="25"/>
              </w:numPr>
              <w:ind w:left="0"/>
              <w:contextualSpacing/>
              <w:jc w:val="both"/>
              <w:rPr>
                <w:rFonts w:ascii="PT Astra Serif" w:eastAsia="Calibri" w:hAnsi="PT Astra Serif"/>
                <w:color w:val="000000"/>
                <w:sz w:val="24"/>
                <w:szCs w:val="24"/>
                <w:shd w:val="clear" w:color="auto" w:fill="FFFFFF"/>
                <w:lang w:eastAsia="en-US"/>
              </w:rPr>
            </w:pPr>
            <w:r w:rsidRPr="007C71A4">
              <w:rPr>
                <w:rFonts w:ascii="PT Astra Serif" w:eastAsia="Calibri" w:hAnsi="PT Astra Serif"/>
                <w:color w:val="000000"/>
                <w:sz w:val="24"/>
                <w:szCs w:val="24"/>
                <w:shd w:val="clear" w:color="auto" w:fill="FFFFFF"/>
                <w:lang w:eastAsia="en-US"/>
              </w:rPr>
              <w:t>настроить для внешнего номера схему маршрутизации;</w:t>
            </w:r>
          </w:p>
          <w:p w:rsidR="007C71A4" w:rsidRPr="007C71A4" w:rsidRDefault="007C71A4" w:rsidP="007C71A4">
            <w:pPr>
              <w:keepLines/>
              <w:numPr>
                <w:ilvl w:val="0"/>
                <w:numId w:val="25"/>
              </w:numPr>
              <w:ind w:left="0"/>
              <w:contextualSpacing/>
              <w:jc w:val="both"/>
              <w:rPr>
                <w:rFonts w:ascii="PT Astra Serif" w:eastAsia="Calibri" w:hAnsi="PT Astra Serif"/>
                <w:color w:val="000000"/>
                <w:sz w:val="24"/>
                <w:szCs w:val="24"/>
                <w:shd w:val="clear" w:color="auto" w:fill="FFFFFF"/>
                <w:lang w:eastAsia="en-US"/>
              </w:rPr>
            </w:pPr>
            <w:r w:rsidRPr="007C71A4">
              <w:rPr>
                <w:rFonts w:ascii="PT Astra Serif" w:eastAsia="Calibri" w:hAnsi="PT Astra Serif"/>
                <w:color w:val="000000"/>
                <w:sz w:val="24"/>
                <w:szCs w:val="24"/>
                <w:shd w:val="clear" w:color="auto" w:fill="FFFFFF"/>
                <w:lang w:eastAsia="en-US"/>
              </w:rPr>
              <w:t>просмотреть список внешних номеров, для которых настроено подключение с SIP-регистрацией;</w:t>
            </w:r>
          </w:p>
          <w:p w:rsidR="007C71A4" w:rsidRPr="007C71A4" w:rsidRDefault="007C71A4" w:rsidP="007C71A4">
            <w:pPr>
              <w:keepLines/>
              <w:numPr>
                <w:ilvl w:val="0"/>
                <w:numId w:val="25"/>
              </w:numPr>
              <w:ind w:left="0"/>
              <w:contextualSpacing/>
              <w:jc w:val="both"/>
              <w:rPr>
                <w:rFonts w:ascii="PT Astra Serif" w:eastAsia="Calibri" w:hAnsi="PT Astra Serif"/>
                <w:color w:val="000000"/>
                <w:sz w:val="24"/>
                <w:szCs w:val="24"/>
                <w:shd w:val="clear" w:color="auto" w:fill="FFFFFF"/>
                <w:lang w:eastAsia="en-US"/>
              </w:rPr>
            </w:pPr>
            <w:r w:rsidRPr="007C71A4">
              <w:rPr>
                <w:rFonts w:ascii="PT Astra Serif" w:eastAsia="Calibri" w:hAnsi="PT Astra Serif"/>
                <w:color w:val="000000"/>
                <w:sz w:val="24"/>
                <w:szCs w:val="24"/>
                <w:shd w:val="clear" w:color="auto" w:fill="FFFFFF"/>
                <w:lang w:eastAsia="en-US"/>
              </w:rPr>
              <w:t>настроить уже добавленный внешний номер;</w:t>
            </w:r>
          </w:p>
          <w:p w:rsidR="007C71A4" w:rsidRPr="007C71A4" w:rsidRDefault="007C71A4" w:rsidP="007C71A4">
            <w:pPr>
              <w:keepLines/>
              <w:numPr>
                <w:ilvl w:val="0"/>
                <w:numId w:val="25"/>
              </w:numPr>
              <w:ind w:left="0"/>
              <w:contextualSpacing/>
              <w:jc w:val="both"/>
              <w:rPr>
                <w:rFonts w:ascii="PT Astra Serif" w:eastAsia="Calibri" w:hAnsi="PT Astra Serif"/>
                <w:color w:val="000000"/>
                <w:sz w:val="24"/>
                <w:szCs w:val="24"/>
                <w:shd w:val="clear" w:color="auto" w:fill="FFFFFF"/>
                <w:lang w:eastAsia="en-US"/>
              </w:rPr>
            </w:pPr>
            <w:r w:rsidRPr="007C71A4">
              <w:rPr>
                <w:rFonts w:ascii="PT Astra Serif" w:eastAsia="Calibri" w:hAnsi="PT Astra Serif"/>
                <w:color w:val="000000"/>
                <w:sz w:val="24"/>
                <w:szCs w:val="24"/>
                <w:shd w:val="clear" w:color="auto" w:fill="FFFFFF"/>
                <w:lang w:eastAsia="en-US"/>
              </w:rPr>
              <w:t>изменить статус маршрута внешнего номера;</w:t>
            </w:r>
          </w:p>
          <w:p w:rsidR="007C71A4" w:rsidRPr="007C71A4" w:rsidRDefault="007C71A4" w:rsidP="007C71A4">
            <w:pPr>
              <w:keepLines/>
              <w:numPr>
                <w:ilvl w:val="0"/>
                <w:numId w:val="25"/>
              </w:numPr>
              <w:ind w:left="0"/>
              <w:contextualSpacing/>
              <w:jc w:val="both"/>
              <w:rPr>
                <w:rFonts w:ascii="PT Astra Serif" w:eastAsia="Calibri" w:hAnsi="PT Astra Serif"/>
                <w:color w:val="000000"/>
                <w:sz w:val="24"/>
                <w:szCs w:val="24"/>
                <w:shd w:val="clear" w:color="auto" w:fill="FFFFFF"/>
                <w:lang w:eastAsia="en-US"/>
              </w:rPr>
            </w:pPr>
            <w:r w:rsidRPr="007C71A4">
              <w:rPr>
                <w:rFonts w:ascii="PT Astra Serif" w:eastAsia="Calibri" w:hAnsi="PT Astra Serif"/>
                <w:color w:val="000000"/>
                <w:sz w:val="24"/>
                <w:szCs w:val="24"/>
                <w:shd w:val="clear" w:color="auto" w:fill="FFFFFF"/>
                <w:lang w:eastAsia="en-US"/>
              </w:rPr>
              <w:t>настроить фильтрацию и распределение входящих вызовов;</w:t>
            </w:r>
          </w:p>
          <w:p w:rsidR="007C71A4" w:rsidRPr="007C71A4" w:rsidRDefault="007C71A4" w:rsidP="007C71A4">
            <w:pPr>
              <w:keepLines/>
              <w:numPr>
                <w:ilvl w:val="0"/>
                <w:numId w:val="25"/>
              </w:numPr>
              <w:ind w:left="0"/>
              <w:contextualSpacing/>
              <w:jc w:val="both"/>
              <w:rPr>
                <w:rFonts w:ascii="PT Astra Serif" w:eastAsia="Calibri" w:hAnsi="PT Astra Serif"/>
                <w:color w:val="000000"/>
                <w:sz w:val="24"/>
                <w:szCs w:val="24"/>
                <w:shd w:val="clear" w:color="auto" w:fill="FFFFFF"/>
                <w:lang w:eastAsia="en-US"/>
              </w:rPr>
            </w:pPr>
            <w:r w:rsidRPr="007C71A4">
              <w:rPr>
                <w:rFonts w:ascii="PT Astra Serif" w:eastAsia="Calibri" w:hAnsi="PT Astra Serif"/>
                <w:color w:val="000000"/>
                <w:sz w:val="24"/>
                <w:szCs w:val="24"/>
                <w:shd w:val="clear" w:color="auto" w:fill="FFFFFF"/>
                <w:lang w:eastAsia="en-US"/>
              </w:rPr>
              <w:t>возможность выбрать в качестве номера для исходящих вызовов внешний номер.</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2.</w:t>
            </w:r>
          </w:p>
        </w:tc>
        <w:tc>
          <w:tcPr>
            <w:tcW w:w="9611" w:type="dxa"/>
            <w:gridSpan w:val="2"/>
            <w:tcMar>
              <w:left w:w="57" w:type="dxa"/>
              <w:right w:w="57" w:type="dxa"/>
            </w:tcMar>
          </w:tcPr>
          <w:p w:rsidR="007C71A4" w:rsidRPr="007C71A4" w:rsidRDefault="007C71A4" w:rsidP="007C71A4">
            <w:pPr>
              <w:keepLines/>
              <w:jc w:val="both"/>
              <w:rPr>
                <w:rFonts w:ascii="PT Astra Serif" w:eastAsiaTheme="minorHAnsi" w:hAnsi="PT Astra Serif"/>
                <w:b/>
                <w:color w:val="000000"/>
                <w:sz w:val="24"/>
                <w:szCs w:val="24"/>
                <w:lang w:eastAsia="en-US"/>
              </w:rPr>
            </w:pPr>
            <w:r w:rsidRPr="007C71A4">
              <w:rPr>
                <w:rFonts w:ascii="PT Astra Serif" w:eastAsiaTheme="minorHAnsi" w:hAnsi="PT Astra Serif"/>
                <w:b/>
                <w:color w:val="000000"/>
                <w:sz w:val="24"/>
                <w:szCs w:val="24"/>
                <w:lang w:eastAsia="en-US"/>
              </w:rPr>
              <w:t>Управление голосовыми сообщениями</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2.1</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Голосовой почтовый ящик для группы пользователей</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Возможность установить голосовой почтовый ящик общий для группы пользователей Заказчика. Голосовые сообщения могут быть прослушаны через Веб-интерфейс.</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2.2</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Голосовой почтовый ящик персональный</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Возможность установить голосовой почтовый ящик каждому Пользователю. Голосовые сообщения могут быть прослушаны через Веб-интерфейс.</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2.3</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Оповещение о приходе нового голосового сообщения</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Уведомление в личном кабинете, если в голосовом почтовом ящике есть непрочитанные сообщения.</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2.4</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proofErr w:type="spellStart"/>
            <w:r w:rsidRPr="007C71A4">
              <w:rPr>
                <w:rFonts w:ascii="PT Astra Serif" w:eastAsiaTheme="minorHAnsi" w:hAnsi="PT Astra Serif"/>
                <w:color w:val="000000"/>
                <w:sz w:val="24"/>
                <w:szCs w:val="24"/>
                <w:lang w:eastAsia="en-US"/>
              </w:rPr>
              <w:t>Voicemail</w:t>
            </w:r>
            <w:proofErr w:type="spellEnd"/>
            <w:r w:rsidRPr="007C71A4">
              <w:rPr>
                <w:rFonts w:ascii="PT Astra Serif" w:eastAsiaTheme="minorHAnsi" w:hAnsi="PT Astra Serif"/>
                <w:color w:val="000000"/>
                <w:sz w:val="24"/>
                <w:szCs w:val="24"/>
                <w:lang w:eastAsia="en-US"/>
              </w:rPr>
              <w:t xml:space="preserve"> </w:t>
            </w:r>
            <w:proofErr w:type="spellStart"/>
            <w:r w:rsidRPr="007C71A4">
              <w:rPr>
                <w:rFonts w:ascii="PT Astra Serif" w:eastAsiaTheme="minorHAnsi" w:hAnsi="PT Astra Serif"/>
                <w:color w:val="000000"/>
                <w:sz w:val="24"/>
                <w:szCs w:val="24"/>
                <w:lang w:eastAsia="en-US"/>
              </w:rPr>
              <w:t>to</w:t>
            </w:r>
            <w:proofErr w:type="spellEnd"/>
            <w:r w:rsidRPr="007C71A4">
              <w:rPr>
                <w:rFonts w:ascii="PT Astra Serif" w:eastAsiaTheme="minorHAnsi" w:hAnsi="PT Astra Serif"/>
                <w:color w:val="000000"/>
                <w:sz w:val="24"/>
                <w:szCs w:val="24"/>
                <w:lang w:eastAsia="en-US"/>
              </w:rPr>
              <w:t xml:space="preserve"> e-</w:t>
            </w:r>
            <w:proofErr w:type="spellStart"/>
            <w:r w:rsidRPr="007C71A4">
              <w:rPr>
                <w:rFonts w:ascii="PT Astra Serif" w:eastAsiaTheme="minorHAnsi" w:hAnsi="PT Astra Serif"/>
                <w:color w:val="000000"/>
                <w:sz w:val="24"/>
                <w:szCs w:val="24"/>
                <w:lang w:eastAsia="en-US"/>
              </w:rPr>
              <w:t>mail</w:t>
            </w:r>
            <w:proofErr w:type="spellEnd"/>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Голосовые сообщения автоматически конвертируются в звуковой файл. К письму прикрепляется ссылка на скачивание аудиофайла и отправляется на указанный электронный почтовый ящик Пользователя.</w:t>
            </w:r>
          </w:p>
        </w:tc>
      </w:tr>
      <w:tr w:rsidR="007C71A4" w:rsidRPr="007C71A4" w:rsidDel="000505CE"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3.</w:t>
            </w:r>
          </w:p>
        </w:tc>
        <w:tc>
          <w:tcPr>
            <w:tcW w:w="9611" w:type="dxa"/>
            <w:gridSpan w:val="2"/>
            <w:tcMar>
              <w:left w:w="57" w:type="dxa"/>
              <w:right w:w="57" w:type="dxa"/>
            </w:tcMar>
          </w:tcPr>
          <w:p w:rsidR="007C71A4" w:rsidRPr="007C71A4" w:rsidDel="000505CE" w:rsidRDefault="007C71A4" w:rsidP="007C71A4">
            <w:pPr>
              <w:keepLines/>
              <w:jc w:val="both"/>
              <w:rPr>
                <w:rFonts w:ascii="PT Astra Serif" w:eastAsiaTheme="minorHAnsi" w:hAnsi="PT Astra Serif"/>
                <w:b/>
                <w:color w:val="000000"/>
                <w:sz w:val="24"/>
                <w:szCs w:val="24"/>
                <w:lang w:eastAsia="en-US"/>
              </w:rPr>
            </w:pPr>
            <w:r w:rsidRPr="007C71A4">
              <w:rPr>
                <w:rFonts w:ascii="PT Astra Serif" w:eastAsiaTheme="minorHAnsi" w:hAnsi="PT Astra Serif"/>
                <w:b/>
                <w:color w:val="000000"/>
                <w:sz w:val="24"/>
                <w:szCs w:val="24"/>
                <w:lang w:eastAsia="en-US"/>
              </w:rPr>
              <w:t>Функции записной книжки</w:t>
            </w:r>
          </w:p>
        </w:tc>
      </w:tr>
      <w:tr w:rsidR="007C71A4" w:rsidRPr="007C71A4" w:rsidDel="000505CE"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lastRenderedPageBreak/>
              <w:t>3.1</w:t>
            </w:r>
          </w:p>
        </w:tc>
        <w:tc>
          <w:tcPr>
            <w:tcW w:w="2949" w:type="dxa"/>
            <w:tcMar>
              <w:left w:w="57" w:type="dxa"/>
              <w:right w:w="57" w:type="dxa"/>
            </w:tcMar>
          </w:tcPr>
          <w:p w:rsidR="007C71A4" w:rsidRPr="007C71A4" w:rsidDel="000505CE"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Директория сотрудников</w:t>
            </w:r>
          </w:p>
        </w:tc>
        <w:tc>
          <w:tcPr>
            <w:tcW w:w="6662" w:type="dxa"/>
            <w:tcMar>
              <w:left w:w="57" w:type="dxa"/>
              <w:right w:w="57" w:type="dxa"/>
            </w:tcMar>
          </w:tcPr>
          <w:p w:rsidR="007C71A4" w:rsidRPr="007C71A4" w:rsidDel="000505CE"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 личном кабинете отображается список Пользователей в соответствии со структурой компании Заказчика. Отображается информация о текущем статусе Пользователя и список его контактных номеров телефонов.</w:t>
            </w:r>
          </w:p>
        </w:tc>
      </w:tr>
      <w:tr w:rsidR="007C71A4" w:rsidRPr="007C71A4" w:rsidDel="000505CE"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3.2</w:t>
            </w:r>
          </w:p>
        </w:tc>
        <w:tc>
          <w:tcPr>
            <w:tcW w:w="2949" w:type="dxa"/>
            <w:tcMar>
              <w:left w:w="57" w:type="dxa"/>
              <w:right w:w="57" w:type="dxa"/>
            </w:tcMar>
          </w:tcPr>
          <w:p w:rsidR="007C71A4" w:rsidRPr="007C71A4" w:rsidDel="000505CE"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Директория Заказчиков (общая записная книжка)</w:t>
            </w:r>
          </w:p>
        </w:tc>
        <w:tc>
          <w:tcPr>
            <w:tcW w:w="6662" w:type="dxa"/>
            <w:tcMar>
              <w:left w:w="57" w:type="dxa"/>
              <w:right w:w="57" w:type="dxa"/>
            </w:tcMar>
          </w:tcPr>
          <w:p w:rsidR="007C71A4" w:rsidRPr="007C71A4" w:rsidDel="000505CE"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В личном кабинете имеется директория, в которую заносятся телефонные номера </w:t>
            </w:r>
            <w:r w:rsidR="001051D0" w:rsidRPr="007C71A4">
              <w:rPr>
                <w:rFonts w:ascii="PT Astra Serif" w:eastAsiaTheme="minorHAnsi" w:hAnsi="PT Astra Serif"/>
                <w:color w:val="000000"/>
                <w:sz w:val="24"/>
                <w:szCs w:val="24"/>
                <w:lang w:eastAsia="en-US"/>
              </w:rPr>
              <w:t>партнёров</w:t>
            </w:r>
            <w:r w:rsidRPr="007C71A4">
              <w:rPr>
                <w:rFonts w:ascii="PT Astra Serif" w:eastAsiaTheme="minorHAnsi" w:hAnsi="PT Astra Serif"/>
                <w:color w:val="000000"/>
                <w:sz w:val="24"/>
                <w:szCs w:val="24"/>
                <w:lang w:eastAsia="en-US"/>
              </w:rPr>
              <w:t xml:space="preserve"> Заказчика. Эта директория является общей для всех Пользователей Заказчика.</w:t>
            </w:r>
          </w:p>
        </w:tc>
      </w:tr>
      <w:tr w:rsidR="007C71A4" w:rsidRPr="007C71A4" w:rsidDel="000505CE"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3.3</w:t>
            </w:r>
          </w:p>
        </w:tc>
        <w:tc>
          <w:tcPr>
            <w:tcW w:w="2949" w:type="dxa"/>
            <w:tcMar>
              <w:left w:w="57" w:type="dxa"/>
              <w:right w:w="57" w:type="dxa"/>
            </w:tcMar>
          </w:tcPr>
          <w:p w:rsidR="007C71A4" w:rsidRPr="007C71A4" w:rsidDel="000505CE"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Персональная записная книжка</w:t>
            </w:r>
          </w:p>
        </w:tc>
        <w:tc>
          <w:tcPr>
            <w:tcW w:w="6662" w:type="dxa"/>
            <w:tcMar>
              <w:left w:w="57" w:type="dxa"/>
              <w:right w:w="57" w:type="dxa"/>
            </w:tcMar>
          </w:tcPr>
          <w:p w:rsidR="007C71A4" w:rsidRPr="007C71A4" w:rsidDel="000505CE"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 персональной записной книжке Программного телефона Пользователь может хранить личные контакты.</w:t>
            </w:r>
          </w:p>
        </w:tc>
      </w:tr>
      <w:tr w:rsidR="007C71A4" w:rsidRPr="007C71A4" w:rsidDel="000505CE"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4.</w:t>
            </w:r>
          </w:p>
        </w:tc>
        <w:tc>
          <w:tcPr>
            <w:tcW w:w="9611" w:type="dxa"/>
            <w:gridSpan w:val="2"/>
            <w:tcMar>
              <w:left w:w="57" w:type="dxa"/>
              <w:right w:w="57" w:type="dxa"/>
            </w:tcMar>
          </w:tcPr>
          <w:p w:rsidR="007C71A4" w:rsidRPr="007C71A4" w:rsidDel="000505CE" w:rsidRDefault="007C71A4" w:rsidP="007C71A4">
            <w:pPr>
              <w:keepNext/>
              <w:keepLines/>
              <w:jc w:val="both"/>
              <w:rPr>
                <w:rFonts w:ascii="PT Astra Serif" w:eastAsiaTheme="minorHAnsi" w:hAnsi="PT Astra Serif"/>
                <w:b/>
                <w:color w:val="000000"/>
                <w:sz w:val="24"/>
                <w:szCs w:val="24"/>
                <w:lang w:eastAsia="en-US"/>
              </w:rPr>
            </w:pPr>
            <w:r w:rsidRPr="007C71A4">
              <w:rPr>
                <w:rFonts w:ascii="PT Astra Serif" w:eastAsiaTheme="minorHAnsi" w:hAnsi="PT Astra Serif"/>
                <w:b/>
                <w:color w:val="000000"/>
                <w:sz w:val="24"/>
                <w:szCs w:val="24"/>
                <w:lang w:eastAsia="en-US"/>
              </w:rPr>
              <w:t>Функции мультимедиа</w:t>
            </w:r>
          </w:p>
        </w:tc>
      </w:tr>
      <w:tr w:rsidR="007C71A4" w:rsidRPr="007C71A4" w:rsidDel="000505CE"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4.1</w:t>
            </w:r>
          </w:p>
        </w:tc>
        <w:tc>
          <w:tcPr>
            <w:tcW w:w="2949" w:type="dxa"/>
            <w:tcMar>
              <w:left w:w="57" w:type="dxa"/>
              <w:right w:w="57" w:type="dxa"/>
            </w:tcMar>
          </w:tcPr>
          <w:p w:rsidR="007C71A4" w:rsidRPr="007C71A4" w:rsidDel="000505CE" w:rsidRDefault="007C71A4" w:rsidP="007C71A4">
            <w:pPr>
              <w:keepLines/>
              <w:rPr>
                <w:rFonts w:ascii="PT Astra Serif" w:eastAsiaTheme="minorHAnsi" w:hAnsi="PT Astra Serif"/>
                <w:color w:val="000000"/>
                <w:sz w:val="24"/>
                <w:szCs w:val="24"/>
                <w:lang w:eastAsia="en-US"/>
              </w:rPr>
            </w:pPr>
            <w:proofErr w:type="spellStart"/>
            <w:r w:rsidRPr="007C71A4">
              <w:rPr>
                <w:rFonts w:ascii="PT Astra Serif" w:eastAsiaTheme="minorHAnsi" w:hAnsi="PT Astra Serif"/>
                <w:color w:val="000000"/>
                <w:sz w:val="24"/>
                <w:szCs w:val="24"/>
                <w:lang w:eastAsia="en-US"/>
              </w:rPr>
              <w:t>Аудиоконференция</w:t>
            </w:r>
            <w:proofErr w:type="spellEnd"/>
          </w:p>
        </w:tc>
        <w:tc>
          <w:tcPr>
            <w:tcW w:w="6662" w:type="dxa"/>
            <w:tcMar>
              <w:left w:w="57" w:type="dxa"/>
              <w:right w:w="57" w:type="dxa"/>
            </w:tcMar>
          </w:tcPr>
          <w:p w:rsidR="007C71A4" w:rsidRPr="007C71A4" w:rsidDel="000505CE"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Возможность организовывать голосовую конференцию между несколькими Пользователями. Посредством комбинации, настраиваемой в личном кабинете. Заданная комбинация может меняться на усмотрение заказчика в личном кабинете.</w:t>
            </w:r>
          </w:p>
        </w:tc>
      </w:tr>
      <w:tr w:rsidR="007C71A4" w:rsidRPr="007C71A4" w:rsidDel="000505CE"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4.4</w:t>
            </w:r>
          </w:p>
        </w:tc>
        <w:tc>
          <w:tcPr>
            <w:tcW w:w="2949" w:type="dxa"/>
            <w:tcMar>
              <w:left w:w="57" w:type="dxa"/>
              <w:right w:w="57" w:type="dxa"/>
            </w:tcMar>
          </w:tcPr>
          <w:p w:rsidR="007C71A4" w:rsidRPr="007C71A4" w:rsidDel="000505CE"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Загрузка голосовых приветствий через личный кабинет</w:t>
            </w:r>
          </w:p>
        </w:tc>
        <w:tc>
          <w:tcPr>
            <w:tcW w:w="6662" w:type="dxa"/>
            <w:tcMar>
              <w:left w:w="57" w:type="dxa"/>
              <w:right w:w="57" w:type="dxa"/>
            </w:tcMar>
          </w:tcPr>
          <w:p w:rsidR="007C71A4" w:rsidRPr="007C71A4" w:rsidDel="000505CE"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Для того чтобы при звонке на номера Заказчика проигрывалось приветствие, можно записать файл в формате </w:t>
            </w:r>
            <w:r w:rsidRPr="007C71A4">
              <w:rPr>
                <w:rFonts w:ascii="PT Astra Serif" w:eastAsiaTheme="minorHAnsi" w:hAnsi="PT Astra Serif"/>
                <w:color w:val="000000"/>
                <w:sz w:val="24"/>
                <w:szCs w:val="24"/>
                <w:lang w:val="en-US" w:eastAsia="en-US"/>
              </w:rPr>
              <w:t>MP</w:t>
            </w:r>
            <w:r w:rsidRPr="007C71A4">
              <w:rPr>
                <w:rFonts w:ascii="PT Astra Serif" w:eastAsiaTheme="minorHAnsi" w:hAnsi="PT Astra Serif"/>
                <w:color w:val="000000"/>
                <w:sz w:val="24"/>
                <w:szCs w:val="24"/>
                <w:lang w:eastAsia="en-US"/>
              </w:rPr>
              <w:t xml:space="preserve">3 или </w:t>
            </w:r>
            <w:r w:rsidRPr="007C71A4">
              <w:rPr>
                <w:rFonts w:ascii="PT Astra Serif" w:eastAsiaTheme="minorHAnsi" w:hAnsi="PT Astra Serif"/>
                <w:color w:val="000000"/>
                <w:sz w:val="24"/>
                <w:szCs w:val="24"/>
                <w:lang w:val="en-US" w:eastAsia="en-US"/>
              </w:rPr>
              <w:t>WAV</w:t>
            </w:r>
            <w:r w:rsidRPr="007C71A4">
              <w:rPr>
                <w:rFonts w:ascii="PT Astra Serif" w:eastAsiaTheme="minorHAnsi" w:hAnsi="PT Astra Serif"/>
                <w:color w:val="000000"/>
                <w:sz w:val="24"/>
                <w:szCs w:val="24"/>
                <w:lang w:eastAsia="en-US"/>
              </w:rPr>
              <w:t xml:space="preserve"> и загрузить его через личный кабинет услуги</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4.5</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Запись голосовых приветствий через телефон</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Возможность записи голосовых приветствий через телефон.</w:t>
            </w:r>
          </w:p>
        </w:tc>
      </w:tr>
      <w:tr w:rsidR="007C71A4" w:rsidRPr="007C71A4" w:rsidDel="000505CE"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4.6</w:t>
            </w:r>
          </w:p>
        </w:tc>
        <w:tc>
          <w:tcPr>
            <w:tcW w:w="2949" w:type="dxa"/>
            <w:tcMar>
              <w:left w:w="57" w:type="dxa"/>
              <w:right w:w="57" w:type="dxa"/>
            </w:tcMar>
          </w:tcPr>
          <w:p w:rsidR="007C71A4" w:rsidRPr="007C71A4" w:rsidDel="000505CE"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Персональные голосовые приветствия</w:t>
            </w:r>
          </w:p>
        </w:tc>
        <w:tc>
          <w:tcPr>
            <w:tcW w:w="6662" w:type="dxa"/>
            <w:tcMar>
              <w:left w:w="57" w:type="dxa"/>
              <w:right w:w="57" w:type="dxa"/>
            </w:tcMar>
          </w:tcPr>
          <w:p w:rsidR="007C71A4" w:rsidRPr="007C71A4" w:rsidDel="000505CE"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Возможность записать приглашение голосовой почты в формате </w:t>
            </w:r>
            <w:r w:rsidRPr="007C71A4">
              <w:rPr>
                <w:rFonts w:ascii="PT Astra Serif" w:eastAsiaTheme="minorHAnsi" w:hAnsi="PT Astra Serif"/>
                <w:color w:val="000000"/>
                <w:sz w:val="24"/>
                <w:szCs w:val="24"/>
                <w:lang w:val="en-US" w:eastAsia="en-US"/>
              </w:rPr>
              <w:t>MP</w:t>
            </w:r>
            <w:r w:rsidRPr="007C71A4">
              <w:rPr>
                <w:rFonts w:ascii="PT Astra Serif" w:eastAsiaTheme="minorHAnsi" w:hAnsi="PT Astra Serif"/>
                <w:color w:val="000000"/>
                <w:sz w:val="24"/>
                <w:szCs w:val="24"/>
                <w:lang w:eastAsia="en-US"/>
              </w:rPr>
              <w:t xml:space="preserve">3 или </w:t>
            </w:r>
            <w:r w:rsidRPr="007C71A4">
              <w:rPr>
                <w:rFonts w:ascii="PT Astra Serif" w:eastAsiaTheme="minorHAnsi" w:hAnsi="PT Astra Serif"/>
                <w:color w:val="000000"/>
                <w:sz w:val="24"/>
                <w:szCs w:val="24"/>
                <w:lang w:val="en-US" w:eastAsia="en-US"/>
              </w:rPr>
              <w:t>WAV</w:t>
            </w:r>
            <w:r w:rsidRPr="007C71A4">
              <w:rPr>
                <w:rFonts w:ascii="PT Astra Serif" w:eastAsiaTheme="minorHAnsi" w:hAnsi="PT Astra Serif"/>
                <w:color w:val="000000"/>
                <w:sz w:val="24"/>
                <w:szCs w:val="24"/>
                <w:lang w:eastAsia="en-US"/>
              </w:rPr>
              <w:t xml:space="preserve"> и загрузить его на сервер через личный кабинет каждому пользователю</w:t>
            </w:r>
          </w:p>
        </w:tc>
      </w:tr>
      <w:tr w:rsidR="007C71A4" w:rsidRPr="007C71A4"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4.7</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br w:type="page"/>
              <w:t>Музыка вместо гудков</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Возможность назначать мелодии, которые будут проигрываться в телефонной трубке вызывающим абонентам вместо гудков.</w:t>
            </w:r>
          </w:p>
        </w:tc>
      </w:tr>
      <w:tr w:rsidR="007C71A4" w:rsidRPr="007C71A4" w:rsidDel="000505CE" w:rsidTr="007C71A4">
        <w:trPr>
          <w:cantSplit/>
        </w:trPr>
        <w:tc>
          <w:tcPr>
            <w:tcW w:w="595" w:type="dxa"/>
            <w:tcMar>
              <w:left w:w="57" w:type="dxa"/>
              <w:right w:w="57" w:type="dxa"/>
            </w:tcMar>
          </w:tcPr>
          <w:p w:rsidR="007C71A4" w:rsidRPr="007C71A4" w:rsidRDefault="007C71A4" w:rsidP="007C71A4">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4.8</w:t>
            </w:r>
          </w:p>
        </w:tc>
        <w:tc>
          <w:tcPr>
            <w:tcW w:w="2949" w:type="dxa"/>
            <w:tcMar>
              <w:left w:w="57" w:type="dxa"/>
              <w:right w:w="57" w:type="dxa"/>
            </w:tcMar>
          </w:tcPr>
          <w:p w:rsidR="007C71A4" w:rsidRPr="007C71A4" w:rsidDel="000505CE"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Обмен текстовыми сообщениями</w:t>
            </w:r>
          </w:p>
        </w:tc>
        <w:tc>
          <w:tcPr>
            <w:tcW w:w="6662" w:type="dxa"/>
            <w:tcMar>
              <w:left w:w="57" w:type="dxa"/>
              <w:right w:w="57" w:type="dxa"/>
            </w:tcMar>
          </w:tcPr>
          <w:p w:rsidR="007C71A4" w:rsidRPr="007C71A4" w:rsidDel="000505CE"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Программный телефон можно использовать для передачи коротких текстовых сообщений между Пользователями, которые пользуются Программным телефоном, либо другим </w:t>
            </w:r>
            <w:r w:rsidRPr="007C71A4">
              <w:rPr>
                <w:rFonts w:ascii="PT Astra Serif" w:eastAsiaTheme="minorHAnsi" w:hAnsi="PT Astra Serif"/>
                <w:color w:val="000000"/>
                <w:sz w:val="24"/>
                <w:szCs w:val="24"/>
                <w:lang w:val="en-US" w:eastAsia="en-US"/>
              </w:rPr>
              <w:t>S</w:t>
            </w:r>
            <w:r w:rsidRPr="007C71A4">
              <w:rPr>
                <w:rFonts w:ascii="PT Astra Serif" w:eastAsiaTheme="minorHAnsi" w:hAnsi="PT Astra Serif"/>
                <w:color w:val="000000"/>
                <w:sz w:val="24"/>
                <w:szCs w:val="24"/>
                <w:lang w:eastAsia="en-US"/>
              </w:rPr>
              <w:t>IP-телефоном с аналогичной функциональностью.</w:t>
            </w:r>
          </w:p>
        </w:tc>
      </w:tr>
      <w:tr w:rsidR="007C71A4" w:rsidRPr="007C71A4" w:rsidTr="007C71A4">
        <w:trPr>
          <w:cantSplit/>
          <w:trHeight w:val="284"/>
        </w:trPr>
        <w:tc>
          <w:tcPr>
            <w:tcW w:w="595" w:type="dxa"/>
            <w:tcMar>
              <w:left w:w="57" w:type="dxa"/>
              <w:right w:w="57" w:type="dxa"/>
            </w:tcMar>
          </w:tcPr>
          <w:p w:rsidR="007C71A4" w:rsidRPr="007C71A4" w:rsidRDefault="007C71A4" w:rsidP="007C71A4">
            <w:pPr>
              <w:jc w:val="center"/>
              <w:rPr>
                <w:rFonts w:ascii="PT Astra Serif" w:eastAsiaTheme="minorHAnsi" w:hAnsi="PT Astra Serif"/>
                <w:b/>
                <w:color w:val="000000"/>
                <w:sz w:val="24"/>
                <w:szCs w:val="24"/>
                <w:lang w:eastAsia="en-US"/>
              </w:rPr>
            </w:pPr>
            <w:r w:rsidRPr="007C71A4">
              <w:rPr>
                <w:rFonts w:ascii="PT Astra Serif" w:eastAsiaTheme="minorHAnsi" w:hAnsi="PT Astra Serif"/>
                <w:b/>
                <w:color w:val="000000"/>
                <w:sz w:val="24"/>
                <w:szCs w:val="24"/>
                <w:lang w:eastAsia="en-US"/>
              </w:rPr>
              <w:t>5.</w:t>
            </w:r>
          </w:p>
        </w:tc>
        <w:tc>
          <w:tcPr>
            <w:tcW w:w="9611" w:type="dxa"/>
            <w:gridSpan w:val="2"/>
            <w:tcMar>
              <w:left w:w="57" w:type="dxa"/>
              <w:right w:w="57" w:type="dxa"/>
            </w:tcMar>
          </w:tcPr>
          <w:p w:rsidR="007C71A4" w:rsidRPr="007C71A4" w:rsidRDefault="007C71A4" w:rsidP="007C71A4">
            <w:pPr>
              <w:jc w:val="both"/>
              <w:rPr>
                <w:rFonts w:ascii="PT Astra Serif" w:eastAsiaTheme="minorHAnsi" w:hAnsi="PT Astra Serif"/>
                <w:b/>
                <w:color w:val="000000"/>
                <w:sz w:val="24"/>
                <w:szCs w:val="24"/>
                <w:lang w:eastAsia="en-US"/>
              </w:rPr>
            </w:pPr>
            <w:r w:rsidRPr="007C71A4">
              <w:rPr>
                <w:rFonts w:ascii="PT Astra Serif" w:eastAsiaTheme="minorHAnsi" w:hAnsi="PT Astra Serif"/>
                <w:b/>
                <w:color w:val="000000"/>
                <w:sz w:val="24"/>
                <w:szCs w:val="24"/>
                <w:lang w:eastAsia="en-US"/>
              </w:rPr>
              <w:t xml:space="preserve">Дополнительные функции для Операторов виртуального контактного центра </w:t>
            </w:r>
          </w:p>
        </w:tc>
      </w:tr>
      <w:tr w:rsidR="007C71A4" w:rsidRPr="007C71A4" w:rsidTr="007C71A4">
        <w:trPr>
          <w:cantSplit/>
          <w:trHeight w:val="284"/>
        </w:trPr>
        <w:tc>
          <w:tcPr>
            <w:tcW w:w="595" w:type="dxa"/>
            <w:tcMar>
              <w:left w:w="57" w:type="dxa"/>
              <w:right w:w="57" w:type="dxa"/>
            </w:tcMar>
          </w:tcPr>
          <w:p w:rsidR="007C71A4" w:rsidRPr="007C71A4" w:rsidRDefault="007C71A4" w:rsidP="007C71A4">
            <w:pPr>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5.1</w:t>
            </w: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2" w:name="_Toc289183323"/>
            <w:bookmarkStart w:id="3" w:name="_Toc404677874"/>
            <w:r w:rsidRPr="007C71A4">
              <w:rPr>
                <w:rFonts w:ascii="PT Astra Serif" w:eastAsiaTheme="minorHAnsi" w:hAnsi="PT Astra Serif"/>
                <w:color w:val="000000"/>
                <w:sz w:val="24"/>
                <w:szCs w:val="24"/>
                <w:lang w:eastAsia="en-US"/>
              </w:rPr>
              <w:t>Очередь вызовов</w:t>
            </w:r>
            <w:bookmarkEnd w:id="2"/>
            <w:bookmarkEnd w:id="3"/>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Входящие вызовы выстраиваются в очередь и по мере освобождения операторов поступают на обработку. </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firstLine="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4" w:name="_Toc289183324"/>
            <w:bookmarkStart w:id="5" w:name="_Toc404677875"/>
            <w:r w:rsidRPr="007C71A4">
              <w:rPr>
                <w:rFonts w:ascii="PT Astra Serif" w:eastAsiaTheme="minorHAnsi" w:hAnsi="PT Astra Serif"/>
                <w:color w:val="000000"/>
                <w:sz w:val="24"/>
                <w:szCs w:val="24"/>
                <w:lang w:eastAsia="en-US"/>
              </w:rPr>
              <w:t>Голосовое приветствие для группы</w:t>
            </w:r>
            <w:bookmarkEnd w:id="4"/>
            <w:bookmarkEnd w:id="5"/>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Голосовое приветствие — звуковая запись, приветствующая абонента, позвонившего на номер. После воспроизведения приветствия, вызов распределяется на одного из операторов группы.</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firstLine="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6" w:name="_Toc289183325"/>
            <w:bookmarkStart w:id="7" w:name="_Toc404677876"/>
            <w:r w:rsidRPr="007C71A4">
              <w:rPr>
                <w:rFonts w:ascii="PT Astra Serif" w:eastAsiaTheme="minorHAnsi" w:hAnsi="PT Astra Serif"/>
                <w:color w:val="000000"/>
                <w:sz w:val="24"/>
                <w:szCs w:val="24"/>
                <w:lang w:eastAsia="en-US"/>
              </w:rPr>
              <w:t>Музыка в очереди</w:t>
            </w:r>
            <w:bookmarkEnd w:id="6"/>
            <w:bookmarkEnd w:id="7"/>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Для каждой группы пользователей можно назначить музыкальные заставки, которые будут проигрываться </w:t>
            </w:r>
            <w:proofErr w:type="gramStart"/>
            <w:r w:rsidRPr="007C71A4">
              <w:rPr>
                <w:rFonts w:ascii="PT Astra Serif" w:eastAsiaTheme="minorHAnsi" w:hAnsi="PT Astra Serif"/>
                <w:color w:val="000000"/>
                <w:sz w:val="24"/>
                <w:szCs w:val="24"/>
                <w:lang w:eastAsia="en-US"/>
              </w:rPr>
              <w:t>вызывающему</w:t>
            </w:r>
            <w:proofErr w:type="gramEnd"/>
            <w:r w:rsidRPr="007C71A4">
              <w:rPr>
                <w:rFonts w:ascii="PT Astra Serif" w:eastAsiaTheme="minorHAnsi" w:hAnsi="PT Astra Serif"/>
                <w:color w:val="000000"/>
                <w:sz w:val="24"/>
                <w:szCs w:val="24"/>
                <w:lang w:eastAsia="en-US"/>
              </w:rPr>
              <w:t>, пока он ожидает ответа.</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firstLine="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8" w:name="_Toc289183327"/>
            <w:bookmarkStart w:id="9" w:name="_Toc404677878"/>
            <w:r w:rsidRPr="007C71A4">
              <w:rPr>
                <w:rFonts w:ascii="PT Astra Serif" w:eastAsiaTheme="minorHAnsi" w:hAnsi="PT Astra Serif"/>
                <w:color w:val="000000"/>
                <w:sz w:val="24"/>
                <w:szCs w:val="24"/>
                <w:lang w:eastAsia="en-US"/>
              </w:rPr>
              <w:t xml:space="preserve">Распределение вызовов с </w:t>
            </w:r>
            <w:proofErr w:type="spellStart"/>
            <w:r w:rsidRPr="007C71A4">
              <w:rPr>
                <w:rFonts w:ascii="PT Astra Serif" w:eastAsiaTheme="minorHAnsi" w:hAnsi="PT Astra Serif"/>
                <w:color w:val="000000"/>
                <w:sz w:val="24"/>
                <w:szCs w:val="24"/>
                <w:lang w:eastAsia="en-US"/>
              </w:rPr>
              <w:t>учетом</w:t>
            </w:r>
            <w:proofErr w:type="spellEnd"/>
            <w:r w:rsidRPr="007C71A4">
              <w:rPr>
                <w:rFonts w:ascii="PT Astra Serif" w:eastAsiaTheme="minorHAnsi" w:hAnsi="PT Astra Serif"/>
                <w:color w:val="000000"/>
                <w:sz w:val="24"/>
                <w:szCs w:val="24"/>
                <w:lang w:eastAsia="en-US"/>
              </w:rPr>
              <w:t xml:space="preserve"> приоритетов операторов</w:t>
            </w:r>
            <w:bookmarkEnd w:id="8"/>
            <w:bookmarkEnd w:id="9"/>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Для каждой группы можно задавать порядок распределения вызовов по операторам в зависимости от их приоритета.</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firstLine="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10" w:name="_Toc289183328"/>
            <w:bookmarkStart w:id="11" w:name="_Toc404677879"/>
            <w:r w:rsidRPr="007C71A4">
              <w:rPr>
                <w:rFonts w:ascii="PT Astra Serif" w:eastAsiaTheme="minorHAnsi" w:hAnsi="PT Astra Serif"/>
                <w:color w:val="000000"/>
                <w:sz w:val="24"/>
                <w:szCs w:val="24"/>
                <w:lang w:eastAsia="en-US"/>
              </w:rPr>
              <w:t xml:space="preserve">Назначение тем вызовов и просмотр </w:t>
            </w:r>
            <w:proofErr w:type="spellStart"/>
            <w:r w:rsidRPr="007C71A4">
              <w:rPr>
                <w:rFonts w:ascii="PT Astra Serif" w:eastAsiaTheme="minorHAnsi" w:hAnsi="PT Astra Serif"/>
                <w:color w:val="000000"/>
                <w:sz w:val="24"/>
                <w:szCs w:val="24"/>
                <w:lang w:eastAsia="en-US"/>
              </w:rPr>
              <w:t>отчетов</w:t>
            </w:r>
            <w:proofErr w:type="spellEnd"/>
            <w:r w:rsidRPr="007C71A4">
              <w:rPr>
                <w:rFonts w:ascii="PT Astra Serif" w:eastAsiaTheme="minorHAnsi" w:hAnsi="PT Astra Serif"/>
                <w:color w:val="000000"/>
                <w:sz w:val="24"/>
                <w:szCs w:val="24"/>
                <w:lang w:eastAsia="en-US"/>
              </w:rPr>
              <w:t xml:space="preserve"> по темам</w:t>
            </w:r>
            <w:bookmarkEnd w:id="10"/>
            <w:bookmarkEnd w:id="11"/>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Администратор может создавать темы разговоров. По завершении соединения оператор может выбрать тему разговора, который только что завершился, из выпадающего списка в программном телефоне. Администратор может просмотреть </w:t>
            </w:r>
            <w:r w:rsidR="001051D0" w:rsidRPr="007C71A4">
              <w:rPr>
                <w:rFonts w:ascii="PT Astra Serif" w:eastAsiaTheme="minorHAnsi" w:hAnsi="PT Astra Serif"/>
                <w:color w:val="000000"/>
                <w:sz w:val="24"/>
                <w:szCs w:val="24"/>
                <w:lang w:eastAsia="en-US"/>
              </w:rPr>
              <w:t>отчёт</w:t>
            </w:r>
            <w:r w:rsidRPr="007C71A4">
              <w:rPr>
                <w:rFonts w:ascii="PT Astra Serif" w:eastAsiaTheme="minorHAnsi" w:hAnsi="PT Astra Serif"/>
                <w:color w:val="000000"/>
                <w:sz w:val="24"/>
                <w:szCs w:val="24"/>
                <w:lang w:eastAsia="en-US"/>
              </w:rPr>
              <w:t xml:space="preserve"> по темам вызовов.</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firstLine="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12" w:name="_Toc289183329"/>
            <w:bookmarkStart w:id="13" w:name="_Toc404677880"/>
            <w:r w:rsidRPr="007C71A4">
              <w:rPr>
                <w:rFonts w:ascii="PT Astra Serif" w:eastAsiaTheme="minorHAnsi" w:hAnsi="PT Astra Serif"/>
                <w:color w:val="000000"/>
                <w:sz w:val="24"/>
                <w:szCs w:val="24"/>
                <w:lang w:eastAsia="en-US"/>
              </w:rPr>
              <w:t xml:space="preserve">Создание </w:t>
            </w:r>
            <w:bookmarkEnd w:id="12"/>
            <w:bookmarkEnd w:id="13"/>
            <w:r w:rsidRPr="007C71A4">
              <w:rPr>
                <w:rFonts w:ascii="PT Astra Serif" w:eastAsiaTheme="minorHAnsi" w:hAnsi="PT Astra Serif"/>
                <w:color w:val="000000"/>
                <w:sz w:val="24"/>
                <w:szCs w:val="24"/>
                <w:lang w:eastAsia="en-US"/>
              </w:rPr>
              <w:t>очередей</w:t>
            </w:r>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 личном кабинете может быть несколько входящих телефонных номеров, для каждого из которых может быть организована своя очередь. Операторы могут одновременно обслуживать несколько очередей.</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firstLine="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14" w:name="_Toc289183330"/>
            <w:bookmarkStart w:id="15" w:name="_Toc404677881"/>
            <w:r w:rsidRPr="007C71A4">
              <w:rPr>
                <w:rFonts w:ascii="PT Astra Serif" w:eastAsiaTheme="minorHAnsi" w:hAnsi="PT Astra Serif"/>
                <w:color w:val="000000"/>
                <w:sz w:val="24"/>
                <w:szCs w:val="24"/>
                <w:lang w:eastAsia="en-US"/>
              </w:rPr>
              <w:t>Работа оператора на мобильном или городском телефоне</w:t>
            </w:r>
            <w:bookmarkEnd w:id="14"/>
            <w:bookmarkEnd w:id="15"/>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 том случае, если в данный момент у оператора нет возможности воспользоваться IP-телефоном, но у этого оператора включена функция «Всегда онлайн», вызовы будут поступать на другие номера указанные в его контактных данных.</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16" w:name="_Toc289183331"/>
            <w:bookmarkStart w:id="17" w:name="_Toc404677882"/>
            <w:r w:rsidRPr="007C71A4">
              <w:rPr>
                <w:rFonts w:ascii="PT Astra Serif" w:eastAsiaTheme="minorHAnsi" w:hAnsi="PT Astra Serif"/>
                <w:color w:val="000000"/>
                <w:sz w:val="24"/>
                <w:szCs w:val="24"/>
                <w:lang w:eastAsia="en-US"/>
              </w:rPr>
              <w:t>Автоматическое распределение вызовов (ACD)</w:t>
            </w:r>
            <w:bookmarkEnd w:id="16"/>
            <w:bookmarkEnd w:id="17"/>
            <w:r w:rsidRPr="007C71A4">
              <w:rPr>
                <w:rFonts w:ascii="PT Astra Serif" w:eastAsiaTheme="minorHAnsi" w:hAnsi="PT Astra Serif"/>
                <w:color w:val="000000"/>
                <w:sz w:val="24"/>
                <w:szCs w:val="24"/>
                <w:lang w:eastAsia="en-US"/>
              </w:rPr>
              <w:t xml:space="preserve"> </w:t>
            </w:r>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Автоматическое распределение вызовов, при работе оператора на программном телефоне.</w:t>
            </w:r>
          </w:p>
          <w:p w:rsidR="007C71A4" w:rsidRPr="007C71A4" w:rsidRDefault="007C71A4" w:rsidP="001051D0">
            <w:pPr>
              <w:jc w:val="both"/>
              <w:rPr>
                <w:rFonts w:ascii="PT Astra Serif" w:hAnsi="PT Astra Serif"/>
                <w:b/>
                <w:color w:val="000000"/>
                <w:sz w:val="24"/>
                <w:szCs w:val="24"/>
              </w:rPr>
            </w:pPr>
            <w:r w:rsidRPr="007C71A4">
              <w:rPr>
                <w:rFonts w:ascii="PT Astra Serif" w:eastAsiaTheme="minorHAnsi" w:hAnsi="PT Astra Serif"/>
                <w:color w:val="000000"/>
                <w:sz w:val="24"/>
                <w:szCs w:val="24"/>
                <w:lang w:eastAsia="en-US"/>
              </w:rPr>
              <w:t xml:space="preserve">Поддерживаемые алгоритмы распределения: </w:t>
            </w:r>
          </w:p>
          <w:p w:rsidR="007C71A4" w:rsidRPr="007C71A4" w:rsidRDefault="007C71A4" w:rsidP="007C71A4">
            <w:pPr>
              <w:autoSpaceDE w:val="0"/>
              <w:autoSpaceDN w:val="0"/>
              <w:adjustRightInd w:val="0"/>
              <w:jc w:val="both"/>
              <w:rPr>
                <w:rFonts w:ascii="PT Astra Serif" w:hAnsi="PT Astra Serif"/>
                <w:color w:val="000000"/>
                <w:sz w:val="24"/>
                <w:szCs w:val="24"/>
              </w:rPr>
            </w:pPr>
            <w:r w:rsidRPr="007C71A4">
              <w:rPr>
                <w:rFonts w:ascii="PT Astra Serif" w:hAnsi="PT Astra Serif"/>
                <w:b/>
                <w:color w:val="000000"/>
                <w:sz w:val="24"/>
                <w:szCs w:val="24"/>
              </w:rPr>
              <w:t>«случайный»</w:t>
            </w:r>
            <w:r w:rsidRPr="007C71A4">
              <w:rPr>
                <w:rFonts w:ascii="PT Astra Serif" w:hAnsi="PT Astra Serif"/>
                <w:color w:val="000000"/>
                <w:sz w:val="24"/>
                <w:szCs w:val="24"/>
              </w:rPr>
              <w:t xml:space="preserve"> – вызов будет </w:t>
            </w:r>
            <w:r w:rsidR="001051D0" w:rsidRPr="007C71A4">
              <w:rPr>
                <w:rFonts w:ascii="PT Astra Serif" w:hAnsi="PT Astra Serif"/>
                <w:color w:val="000000"/>
                <w:sz w:val="24"/>
                <w:szCs w:val="24"/>
              </w:rPr>
              <w:t>распределён</w:t>
            </w:r>
            <w:r w:rsidRPr="007C71A4">
              <w:rPr>
                <w:rFonts w:ascii="PT Astra Serif" w:hAnsi="PT Astra Serif"/>
                <w:color w:val="000000"/>
                <w:sz w:val="24"/>
                <w:szCs w:val="24"/>
              </w:rPr>
              <w:t xml:space="preserve"> на одного из операторов группы случайным образом (то есть занятость всех операторов будет равномерной); </w:t>
            </w:r>
          </w:p>
          <w:p w:rsidR="007C71A4" w:rsidRPr="007C71A4" w:rsidRDefault="007C71A4" w:rsidP="007C71A4">
            <w:pPr>
              <w:autoSpaceDE w:val="0"/>
              <w:autoSpaceDN w:val="0"/>
              <w:adjustRightInd w:val="0"/>
              <w:jc w:val="both"/>
              <w:rPr>
                <w:rFonts w:ascii="PT Astra Serif" w:hAnsi="PT Astra Serif"/>
                <w:color w:val="000000"/>
                <w:sz w:val="24"/>
                <w:szCs w:val="24"/>
              </w:rPr>
            </w:pPr>
            <w:r w:rsidRPr="007C71A4">
              <w:rPr>
                <w:rFonts w:ascii="PT Astra Serif" w:hAnsi="PT Astra Serif"/>
                <w:b/>
                <w:color w:val="000000"/>
                <w:sz w:val="24"/>
                <w:szCs w:val="24"/>
              </w:rPr>
              <w:t>«наиболее свободный»</w:t>
            </w:r>
            <w:r w:rsidRPr="007C71A4">
              <w:rPr>
                <w:rFonts w:ascii="PT Astra Serif" w:hAnsi="PT Astra Serif"/>
                <w:color w:val="000000"/>
                <w:sz w:val="24"/>
                <w:szCs w:val="24"/>
              </w:rPr>
              <w:t xml:space="preserve"> – вызов будет </w:t>
            </w:r>
            <w:r w:rsidR="001051D0" w:rsidRPr="007C71A4">
              <w:rPr>
                <w:rFonts w:ascii="PT Astra Serif" w:hAnsi="PT Astra Serif"/>
                <w:color w:val="000000"/>
                <w:sz w:val="24"/>
                <w:szCs w:val="24"/>
              </w:rPr>
              <w:t>распределён</w:t>
            </w:r>
            <w:r w:rsidRPr="007C71A4">
              <w:rPr>
                <w:rFonts w:ascii="PT Astra Serif" w:hAnsi="PT Astra Serif"/>
                <w:color w:val="000000"/>
                <w:sz w:val="24"/>
                <w:szCs w:val="24"/>
              </w:rPr>
              <w:t xml:space="preserve"> на того оператора, который дольше всех не принимал вызов; </w:t>
            </w:r>
          </w:p>
          <w:p w:rsidR="007C71A4" w:rsidRPr="007C71A4" w:rsidRDefault="007C71A4" w:rsidP="007C71A4">
            <w:pPr>
              <w:autoSpaceDE w:val="0"/>
              <w:autoSpaceDN w:val="0"/>
              <w:adjustRightInd w:val="0"/>
              <w:jc w:val="both"/>
              <w:rPr>
                <w:rFonts w:ascii="PT Astra Serif" w:hAnsi="PT Astra Serif"/>
                <w:color w:val="000000"/>
                <w:sz w:val="24"/>
                <w:szCs w:val="24"/>
              </w:rPr>
            </w:pPr>
            <w:r w:rsidRPr="007C71A4">
              <w:rPr>
                <w:rFonts w:ascii="PT Astra Serif" w:hAnsi="PT Astra Serif"/>
                <w:b/>
                <w:color w:val="000000"/>
                <w:sz w:val="24"/>
                <w:szCs w:val="24"/>
              </w:rPr>
              <w:t>«наименее занятый»</w:t>
            </w:r>
            <w:r w:rsidRPr="007C71A4">
              <w:rPr>
                <w:rFonts w:ascii="PT Astra Serif" w:hAnsi="PT Astra Serif"/>
                <w:color w:val="000000"/>
                <w:sz w:val="24"/>
                <w:szCs w:val="24"/>
              </w:rPr>
              <w:t xml:space="preserve"> – вызов будет </w:t>
            </w:r>
            <w:r w:rsidR="001051D0" w:rsidRPr="007C71A4">
              <w:rPr>
                <w:rFonts w:ascii="PT Astra Serif" w:hAnsi="PT Astra Serif"/>
                <w:color w:val="000000"/>
                <w:sz w:val="24"/>
                <w:szCs w:val="24"/>
              </w:rPr>
              <w:t>распределён</w:t>
            </w:r>
            <w:r w:rsidRPr="007C71A4">
              <w:rPr>
                <w:rFonts w:ascii="PT Astra Serif" w:hAnsi="PT Astra Serif"/>
                <w:color w:val="000000"/>
                <w:sz w:val="24"/>
                <w:szCs w:val="24"/>
              </w:rPr>
              <w:t xml:space="preserve"> на того оператора, у которого наименьшее соотношение времени, потраченного на </w:t>
            </w:r>
            <w:r w:rsidR="001051D0" w:rsidRPr="007C71A4">
              <w:rPr>
                <w:rFonts w:ascii="PT Astra Serif" w:hAnsi="PT Astra Serif"/>
                <w:color w:val="000000"/>
                <w:sz w:val="24"/>
                <w:szCs w:val="24"/>
              </w:rPr>
              <w:t>приём</w:t>
            </w:r>
            <w:r w:rsidRPr="007C71A4">
              <w:rPr>
                <w:rFonts w:ascii="PT Astra Serif" w:hAnsi="PT Astra Serif"/>
                <w:color w:val="000000"/>
                <w:sz w:val="24"/>
                <w:szCs w:val="24"/>
              </w:rPr>
              <w:t xml:space="preserve"> вызовов клиентов, к общему времени, </w:t>
            </w:r>
            <w:r w:rsidR="001051D0" w:rsidRPr="007C71A4">
              <w:rPr>
                <w:rFonts w:ascii="PT Astra Serif" w:hAnsi="PT Astra Serif"/>
                <w:color w:val="000000"/>
                <w:sz w:val="24"/>
                <w:szCs w:val="24"/>
              </w:rPr>
              <w:t>проведённому</w:t>
            </w:r>
            <w:r w:rsidRPr="007C71A4">
              <w:rPr>
                <w:rFonts w:ascii="PT Astra Serif" w:hAnsi="PT Astra Serif"/>
                <w:color w:val="000000"/>
                <w:sz w:val="24"/>
                <w:szCs w:val="24"/>
              </w:rPr>
              <w:t xml:space="preserve"> за работой </w:t>
            </w:r>
          </w:p>
          <w:p w:rsidR="007C71A4" w:rsidRPr="007C71A4" w:rsidRDefault="007C71A4" w:rsidP="007C71A4">
            <w:pPr>
              <w:autoSpaceDE w:val="0"/>
              <w:autoSpaceDN w:val="0"/>
              <w:adjustRightInd w:val="0"/>
              <w:jc w:val="both"/>
              <w:rPr>
                <w:rFonts w:ascii="PT Astra Serif" w:hAnsi="PT Astra Serif"/>
                <w:color w:val="000000"/>
                <w:sz w:val="24"/>
                <w:szCs w:val="24"/>
              </w:rPr>
            </w:pPr>
            <w:r w:rsidRPr="007C71A4">
              <w:rPr>
                <w:rFonts w:ascii="PT Astra Serif" w:hAnsi="PT Astra Serif"/>
                <w:b/>
                <w:color w:val="000000"/>
                <w:sz w:val="24"/>
                <w:szCs w:val="24"/>
              </w:rPr>
              <w:t>«всем пользователям»</w:t>
            </w:r>
            <w:r w:rsidRPr="007C71A4">
              <w:rPr>
                <w:rFonts w:ascii="PT Astra Serif" w:hAnsi="PT Astra Serif"/>
                <w:color w:val="000000"/>
                <w:sz w:val="24"/>
                <w:szCs w:val="24"/>
              </w:rPr>
              <w:t xml:space="preserve"> – вызов будет направлен одновременно на всех пользователей группы. Первый, кто ответит на вызов, будет разговаривать с вызывающим абонентом; </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18" w:name="_Toc289183332"/>
            <w:bookmarkStart w:id="19" w:name="_Toc404677883"/>
            <w:r w:rsidRPr="007C71A4">
              <w:rPr>
                <w:rFonts w:ascii="PT Astra Serif" w:eastAsiaTheme="minorHAnsi" w:hAnsi="PT Astra Serif"/>
                <w:color w:val="000000"/>
                <w:sz w:val="24"/>
                <w:szCs w:val="24"/>
                <w:lang w:eastAsia="en-US"/>
              </w:rPr>
              <w:t>Оповещение о времени ожидания в очереди</w:t>
            </w:r>
            <w:bookmarkEnd w:id="18"/>
            <w:bookmarkEnd w:id="19"/>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Звонящий, поставленный в очередь, будет проинформирован о </w:t>
            </w:r>
            <w:r w:rsidR="001051D0" w:rsidRPr="007C71A4">
              <w:rPr>
                <w:rFonts w:ascii="PT Astra Serif" w:eastAsiaTheme="minorHAnsi" w:hAnsi="PT Astra Serif"/>
                <w:color w:val="000000"/>
                <w:sz w:val="24"/>
                <w:szCs w:val="24"/>
                <w:lang w:eastAsia="en-US"/>
              </w:rPr>
              <w:t>расчётном</w:t>
            </w:r>
            <w:r w:rsidRPr="007C71A4">
              <w:rPr>
                <w:rFonts w:ascii="PT Astra Serif" w:eastAsiaTheme="minorHAnsi" w:hAnsi="PT Astra Serif"/>
                <w:color w:val="000000"/>
                <w:sz w:val="24"/>
                <w:szCs w:val="24"/>
                <w:lang w:eastAsia="en-US"/>
              </w:rPr>
              <w:t xml:space="preserve"> времени ожидания ответа оператора. Оператор, работая на программном телефоне, в верхнем правом углу будет видеть количество клиентов, находящихся в очереди.</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20" w:name="_Toc289183333"/>
            <w:bookmarkStart w:id="21" w:name="_Toc404677884"/>
            <w:r w:rsidRPr="007C71A4">
              <w:rPr>
                <w:rFonts w:ascii="PT Astra Serif" w:eastAsiaTheme="minorHAnsi" w:hAnsi="PT Astra Serif"/>
                <w:color w:val="000000"/>
                <w:sz w:val="24"/>
                <w:szCs w:val="24"/>
                <w:lang w:eastAsia="en-US"/>
              </w:rPr>
              <w:t>Приоритет для</w:t>
            </w:r>
            <w:r w:rsidRPr="007C71A4">
              <w:rPr>
                <w:rFonts w:ascii="PT Astra Serif" w:eastAsiaTheme="minorHAnsi" w:hAnsi="PT Astra Serif"/>
                <w:color w:val="000000"/>
                <w:sz w:val="24"/>
                <w:szCs w:val="24"/>
                <w:lang w:val="en-US" w:eastAsia="en-US"/>
              </w:rPr>
              <w:t xml:space="preserve"> </w:t>
            </w:r>
            <w:r w:rsidRPr="007C71A4">
              <w:rPr>
                <w:rFonts w:ascii="PT Astra Serif" w:eastAsiaTheme="minorHAnsi" w:hAnsi="PT Astra Serif"/>
                <w:color w:val="000000"/>
                <w:sz w:val="24"/>
                <w:szCs w:val="24"/>
                <w:lang w:eastAsia="en-US"/>
              </w:rPr>
              <w:t xml:space="preserve">важных </w:t>
            </w:r>
            <w:bookmarkEnd w:id="20"/>
            <w:bookmarkEnd w:id="21"/>
            <w:r w:rsidRPr="007C71A4">
              <w:rPr>
                <w:rFonts w:ascii="PT Astra Serif" w:eastAsiaTheme="minorHAnsi" w:hAnsi="PT Astra Serif"/>
                <w:color w:val="000000"/>
                <w:sz w:val="24"/>
                <w:szCs w:val="24"/>
                <w:lang w:eastAsia="en-US"/>
              </w:rPr>
              <w:t>номеров</w:t>
            </w:r>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Администратор может создать список номеров, вызовы с которых необходимо обслуживать в первую очередь. Вызов, приходящий с важного номера ставится в начало очереди </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22" w:name="_Toc289183334"/>
            <w:bookmarkStart w:id="23" w:name="_Toc404677885"/>
            <w:r w:rsidRPr="007C71A4">
              <w:rPr>
                <w:rFonts w:ascii="PT Astra Serif" w:eastAsiaTheme="minorHAnsi" w:hAnsi="PT Astra Serif"/>
                <w:color w:val="000000"/>
                <w:sz w:val="24"/>
                <w:szCs w:val="24"/>
                <w:lang w:eastAsia="en-US"/>
              </w:rPr>
              <w:t xml:space="preserve">Изменение статуса рабочего места и </w:t>
            </w:r>
            <w:proofErr w:type="spellStart"/>
            <w:r w:rsidRPr="007C71A4">
              <w:rPr>
                <w:rFonts w:ascii="PT Astra Serif" w:eastAsiaTheme="minorHAnsi" w:hAnsi="PT Astra Serif"/>
                <w:color w:val="000000"/>
                <w:sz w:val="24"/>
                <w:szCs w:val="24"/>
                <w:lang w:eastAsia="en-US"/>
              </w:rPr>
              <w:t>супервизорский</w:t>
            </w:r>
            <w:proofErr w:type="spellEnd"/>
            <w:r w:rsidRPr="007C71A4">
              <w:rPr>
                <w:rFonts w:ascii="PT Astra Serif" w:eastAsiaTheme="minorHAnsi" w:hAnsi="PT Astra Serif"/>
                <w:color w:val="000000"/>
                <w:sz w:val="24"/>
                <w:szCs w:val="24"/>
                <w:lang w:eastAsia="en-US"/>
              </w:rPr>
              <w:t xml:space="preserve"> контроль</w:t>
            </w:r>
            <w:bookmarkEnd w:id="22"/>
            <w:bookmarkEnd w:id="23"/>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Оператор в ходе рабочего дня может изменять статус своего рабочего места в программном телефоне: «Ожидаю вызов», «</w:t>
            </w:r>
            <w:r w:rsidR="001051D0" w:rsidRPr="007C71A4">
              <w:rPr>
                <w:rFonts w:ascii="PT Astra Serif" w:eastAsiaTheme="minorHAnsi" w:hAnsi="PT Astra Serif"/>
                <w:color w:val="000000"/>
                <w:sz w:val="24"/>
                <w:szCs w:val="24"/>
                <w:lang w:eastAsia="en-US"/>
              </w:rPr>
              <w:t>Отошёл</w:t>
            </w:r>
            <w:r w:rsidRPr="007C71A4">
              <w:rPr>
                <w:rFonts w:ascii="PT Astra Serif" w:eastAsiaTheme="minorHAnsi" w:hAnsi="PT Astra Serif"/>
                <w:color w:val="000000"/>
                <w:sz w:val="24"/>
                <w:szCs w:val="24"/>
                <w:lang w:eastAsia="en-US"/>
              </w:rPr>
              <w:t xml:space="preserve">», «Перерыв» и т.д. Супервизор в дальнейшем сможет построить детальный </w:t>
            </w:r>
            <w:r w:rsidR="001051D0" w:rsidRPr="007C71A4">
              <w:rPr>
                <w:rFonts w:ascii="PT Astra Serif" w:eastAsiaTheme="minorHAnsi" w:hAnsi="PT Astra Serif"/>
                <w:color w:val="000000"/>
                <w:sz w:val="24"/>
                <w:szCs w:val="24"/>
                <w:lang w:eastAsia="en-US"/>
              </w:rPr>
              <w:t>отчёт</w:t>
            </w:r>
            <w:r w:rsidRPr="007C71A4">
              <w:rPr>
                <w:rFonts w:ascii="PT Astra Serif" w:eastAsiaTheme="minorHAnsi" w:hAnsi="PT Astra Serif"/>
                <w:color w:val="000000"/>
                <w:sz w:val="24"/>
                <w:szCs w:val="24"/>
                <w:lang w:eastAsia="en-US"/>
              </w:rPr>
              <w:t xml:space="preserve"> по изменению статусов и, таким образом, проанализировать эффективность работы сотрудников.</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24" w:name="_Toc289183335"/>
            <w:bookmarkStart w:id="25" w:name="_Toc404677886"/>
            <w:r w:rsidRPr="007C71A4">
              <w:rPr>
                <w:rFonts w:ascii="PT Astra Serif" w:eastAsiaTheme="minorHAnsi" w:hAnsi="PT Astra Serif"/>
                <w:color w:val="000000"/>
                <w:sz w:val="24"/>
                <w:szCs w:val="24"/>
                <w:lang w:eastAsia="en-US"/>
              </w:rPr>
              <w:t>Кнопка технического перерыва</w:t>
            </w:r>
            <w:bookmarkEnd w:id="24"/>
            <w:bookmarkEnd w:id="25"/>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Оператор может перевести программный телефон в состояние перерыва, при этом он не будет участвовать в распределении вызовов. Супервизор сможет впоследствии получить </w:t>
            </w:r>
            <w:r w:rsidR="001051D0" w:rsidRPr="007C71A4">
              <w:rPr>
                <w:rFonts w:ascii="PT Astra Serif" w:eastAsiaTheme="minorHAnsi" w:hAnsi="PT Astra Serif"/>
                <w:color w:val="000000"/>
                <w:sz w:val="24"/>
                <w:szCs w:val="24"/>
                <w:lang w:eastAsia="en-US"/>
              </w:rPr>
              <w:t>отчёт</w:t>
            </w:r>
            <w:r w:rsidRPr="007C71A4">
              <w:rPr>
                <w:rFonts w:ascii="PT Astra Serif" w:eastAsiaTheme="minorHAnsi" w:hAnsi="PT Astra Serif"/>
                <w:color w:val="000000"/>
                <w:sz w:val="24"/>
                <w:szCs w:val="24"/>
                <w:lang w:eastAsia="en-US"/>
              </w:rPr>
              <w:t xml:space="preserve"> о том, как долго операторы находились в перерыве.</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26" w:name="_Toc289183336"/>
            <w:bookmarkStart w:id="27" w:name="_Toc404677887"/>
            <w:r w:rsidRPr="007C71A4">
              <w:rPr>
                <w:rFonts w:ascii="PT Astra Serif" w:eastAsiaTheme="minorHAnsi" w:hAnsi="PT Astra Serif"/>
                <w:color w:val="000000"/>
                <w:sz w:val="24"/>
                <w:szCs w:val="24"/>
                <w:lang w:eastAsia="en-US"/>
              </w:rPr>
              <w:t>Автоматический переход в режим «Нет на месте»</w:t>
            </w:r>
            <w:bookmarkEnd w:id="26"/>
            <w:bookmarkEnd w:id="27"/>
            <w:r w:rsidRPr="007C71A4">
              <w:rPr>
                <w:rFonts w:ascii="PT Astra Serif" w:eastAsiaTheme="minorHAnsi" w:hAnsi="PT Astra Serif"/>
                <w:color w:val="000000"/>
                <w:sz w:val="24"/>
                <w:szCs w:val="24"/>
                <w:lang w:eastAsia="en-US"/>
              </w:rPr>
              <w:t xml:space="preserve"> </w:t>
            </w:r>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Если оператор находится в статусе «Ожидаю звонок» и в течение заданного времени не трогает мышку или клавиатуру, программный телефон автоматически переходит в режим «Нет на месте». Вызовы от внешних абонентов на этого оператора распределяться не будут.</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28" w:name="_Toc289183337"/>
            <w:bookmarkStart w:id="29" w:name="_Toc404677888"/>
            <w:r w:rsidRPr="007C71A4">
              <w:rPr>
                <w:rFonts w:ascii="PT Astra Serif" w:eastAsiaTheme="minorHAnsi" w:hAnsi="PT Astra Serif"/>
                <w:color w:val="000000"/>
                <w:sz w:val="24"/>
                <w:szCs w:val="24"/>
                <w:lang w:eastAsia="en-US"/>
              </w:rPr>
              <w:t xml:space="preserve">Настраиваемое время на </w:t>
            </w:r>
            <w:r w:rsidR="001051D0" w:rsidRPr="007C71A4">
              <w:rPr>
                <w:rFonts w:ascii="PT Astra Serif" w:eastAsiaTheme="minorHAnsi" w:hAnsi="PT Astra Serif"/>
                <w:color w:val="000000"/>
                <w:sz w:val="24"/>
                <w:szCs w:val="24"/>
                <w:lang w:eastAsia="en-US"/>
              </w:rPr>
              <w:t>приём</w:t>
            </w:r>
            <w:r w:rsidRPr="007C71A4">
              <w:rPr>
                <w:rFonts w:ascii="PT Astra Serif" w:eastAsiaTheme="minorHAnsi" w:hAnsi="PT Astra Serif"/>
                <w:color w:val="000000"/>
                <w:sz w:val="24"/>
                <w:szCs w:val="24"/>
                <w:lang w:eastAsia="en-US"/>
              </w:rPr>
              <w:t xml:space="preserve"> вызова</w:t>
            </w:r>
            <w:bookmarkEnd w:id="28"/>
            <w:bookmarkEnd w:id="29"/>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Администратор может установить время, которое будет отведено оператору на то, чтобы ответить на вызов Заказчика (если оператор за это время не </w:t>
            </w:r>
            <w:r w:rsidR="001051D0" w:rsidRPr="007C71A4">
              <w:rPr>
                <w:rFonts w:ascii="PT Astra Serif" w:eastAsiaTheme="minorHAnsi" w:hAnsi="PT Astra Serif"/>
                <w:color w:val="000000"/>
                <w:sz w:val="24"/>
                <w:szCs w:val="24"/>
                <w:lang w:eastAsia="en-US"/>
              </w:rPr>
              <w:t>возьмёт</w:t>
            </w:r>
            <w:r w:rsidRPr="007C71A4">
              <w:rPr>
                <w:rFonts w:ascii="PT Astra Serif" w:eastAsiaTheme="minorHAnsi" w:hAnsi="PT Astra Serif"/>
                <w:color w:val="000000"/>
                <w:sz w:val="24"/>
                <w:szCs w:val="24"/>
                <w:lang w:eastAsia="en-US"/>
              </w:rPr>
              <w:t xml:space="preserve"> трубку, вызов будет снова </w:t>
            </w:r>
            <w:r w:rsidR="001051D0" w:rsidRPr="007C71A4">
              <w:rPr>
                <w:rFonts w:ascii="PT Astra Serif" w:eastAsiaTheme="minorHAnsi" w:hAnsi="PT Astra Serif"/>
                <w:color w:val="000000"/>
                <w:sz w:val="24"/>
                <w:szCs w:val="24"/>
                <w:lang w:eastAsia="en-US"/>
              </w:rPr>
              <w:t>возвращён</w:t>
            </w:r>
            <w:r w:rsidRPr="007C71A4">
              <w:rPr>
                <w:rFonts w:ascii="PT Astra Serif" w:eastAsiaTheme="minorHAnsi" w:hAnsi="PT Astra Serif"/>
                <w:color w:val="000000"/>
                <w:sz w:val="24"/>
                <w:szCs w:val="24"/>
                <w:lang w:eastAsia="en-US"/>
              </w:rPr>
              <w:t xml:space="preserve"> в начало очереди). </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30" w:name="_Toc289183338"/>
            <w:bookmarkStart w:id="31" w:name="_Toc404677889"/>
            <w:r w:rsidRPr="007C71A4">
              <w:rPr>
                <w:rFonts w:ascii="PT Astra Serif" w:eastAsiaTheme="minorHAnsi" w:hAnsi="PT Astra Serif"/>
                <w:color w:val="000000"/>
                <w:sz w:val="24"/>
                <w:szCs w:val="24"/>
                <w:lang w:eastAsia="en-US"/>
              </w:rPr>
              <w:t>Настраиваемое время после вызывной обработки</w:t>
            </w:r>
            <w:bookmarkEnd w:id="30"/>
            <w:bookmarkEnd w:id="31"/>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Администратор может установить время, </w:t>
            </w:r>
            <w:r w:rsidR="001051D0" w:rsidRPr="007C71A4">
              <w:rPr>
                <w:rFonts w:ascii="PT Astra Serif" w:eastAsiaTheme="minorHAnsi" w:hAnsi="PT Astra Serif"/>
                <w:color w:val="000000"/>
                <w:sz w:val="24"/>
                <w:szCs w:val="24"/>
                <w:lang w:eastAsia="en-US"/>
              </w:rPr>
              <w:t>отведённое</w:t>
            </w:r>
            <w:r w:rsidRPr="007C71A4">
              <w:rPr>
                <w:rFonts w:ascii="PT Astra Serif" w:eastAsiaTheme="minorHAnsi" w:hAnsi="PT Astra Serif"/>
                <w:color w:val="000000"/>
                <w:sz w:val="24"/>
                <w:szCs w:val="24"/>
                <w:lang w:eastAsia="en-US"/>
              </w:rPr>
              <w:t xml:space="preserve"> оператору на занесение информации о </w:t>
            </w:r>
            <w:proofErr w:type="gramStart"/>
            <w:r w:rsidR="001051D0" w:rsidRPr="007C71A4">
              <w:rPr>
                <w:rFonts w:ascii="PT Astra Serif" w:eastAsiaTheme="minorHAnsi" w:hAnsi="PT Astra Serif"/>
                <w:color w:val="000000"/>
                <w:sz w:val="24"/>
                <w:szCs w:val="24"/>
                <w:lang w:eastAsia="en-US"/>
              </w:rPr>
              <w:t>завершённом</w:t>
            </w:r>
            <w:proofErr w:type="gramEnd"/>
            <w:r w:rsidRPr="007C71A4">
              <w:rPr>
                <w:rFonts w:ascii="PT Astra Serif" w:eastAsiaTheme="minorHAnsi" w:hAnsi="PT Astra Serif"/>
                <w:color w:val="000000"/>
                <w:sz w:val="24"/>
                <w:szCs w:val="24"/>
                <w:lang w:eastAsia="en-US"/>
              </w:rPr>
              <w:t xml:space="preserve">. В это время вызовы оператору поступать не будут. </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32" w:name="_Toc289183340"/>
            <w:bookmarkStart w:id="33" w:name="_Toc404677891"/>
            <w:r w:rsidRPr="007C71A4">
              <w:rPr>
                <w:rFonts w:ascii="PT Astra Serif" w:eastAsiaTheme="minorHAnsi" w:hAnsi="PT Astra Serif"/>
                <w:color w:val="000000"/>
                <w:sz w:val="24"/>
                <w:szCs w:val="24"/>
                <w:lang w:eastAsia="en-US"/>
              </w:rPr>
              <w:t>Личная статистика оператора</w:t>
            </w:r>
            <w:bookmarkEnd w:id="32"/>
            <w:bookmarkEnd w:id="33"/>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Каждый оператор может просмотреть </w:t>
            </w:r>
            <w:r w:rsidR="001051D0" w:rsidRPr="007C71A4">
              <w:rPr>
                <w:rFonts w:ascii="PT Astra Serif" w:eastAsiaTheme="minorHAnsi" w:hAnsi="PT Astra Serif"/>
                <w:color w:val="000000"/>
                <w:sz w:val="24"/>
                <w:szCs w:val="24"/>
                <w:lang w:eastAsia="en-US"/>
              </w:rPr>
              <w:t>отчёт</w:t>
            </w:r>
            <w:r w:rsidRPr="007C71A4">
              <w:rPr>
                <w:rFonts w:ascii="PT Astra Serif" w:eastAsiaTheme="minorHAnsi" w:hAnsi="PT Astra Serif"/>
                <w:color w:val="000000"/>
                <w:sz w:val="24"/>
                <w:szCs w:val="24"/>
                <w:lang w:eastAsia="en-US"/>
              </w:rPr>
              <w:t xml:space="preserve"> о своей работе, включающий в себя общее время за работой, количество и длительность принятых вызовов, журнал вызовов, записи своих разговоров и др.</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34" w:name="_Toc289183342"/>
            <w:bookmarkStart w:id="35" w:name="_Toc404677893"/>
            <w:r w:rsidRPr="007C71A4">
              <w:rPr>
                <w:rFonts w:ascii="PT Astra Serif" w:eastAsiaTheme="minorHAnsi" w:hAnsi="PT Astra Serif"/>
                <w:color w:val="000000"/>
                <w:sz w:val="24"/>
                <w:szCs w:val="24"/>
                <w:lang w:eastAsia="en-US"/>
              </w:rPr>
              <w:t>Возможность отклонить входящий вызов без потери</w:t>
            </w:r>
            <w:bookmarkEnd w:id="34"/>
            <w:bookmarkEnd w:id="35"/>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Оператор имеет возможность принять либо отклонить входящий вызов. </w:t>
            </w:r>
            <w:r w:rsidR="001051D0" w:rsidRPr="007C71A4">
              <w:rPr>
                <w:rFonts w:ascii="PT Astra Serif" w:eastAsiaTheme="minorHAnsi" w:hAnsi="PT Astra Serif"/>
                <w:color w:val="000000"/>
                <w:sz w:val="24"/>
                <w:szCs w:val="24"/>
                <w:lang w:eastAsia="en-US"/>
              </w:rPr>
              <w:t>Отклонённый</w:t>
            </w:r>
            <w:r w:rsidRPr="007C71A4">
              <w:rPr>
                <w:rFonts w:ascii="PT Astra Serif" w:eastAsiaTheme="minorHAnsi" w:hAnsi="PT Astra Serif"/>
                <w:color w:val="000000"/>
                <w:sz w:val="24"/>
                <w:szCs w:val="24"/>
                <w:lang w:eastAsia="en-US"/>
              </w:rPr>
              <w:t xml:space="preserve"> вызов возвращается в очередь и больше на этого оператора не распределяется, а в историю работы оператора заносится отметка о непринятом вызове.</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36" w:name="_Toc289183343"/>
            <w:bookmarkStart w:id="37" w:name="_Toc404677894"/>
            <w:r w:rsidRPr="007C71A4">
              <w:rPr>
                <w:rFonts w:ascii="PT Astra Serif" w:eastAsiaTheme="minorHAnsi" w:hAnsi="PT Astra Serif"/>
                <w:color w:val="000000"/>
                <w:sz w:val="24"/>
                <w:szCs w:val="24"/>
                <w:lang w:eastAsia="en-US"/>
              </w:rPr>
              <w:t>Автоматический перевод непринятого вызова в начало</w:t>
            </w:r>
            <w:bookmarkEnd w:id="36"/>
            <w:bookmarkEnd w:id="37"/>
          </w:p>
        </w:tc>
        <w:tc>
          <w:tcPr>
            <w:tcW w:w="6662" w:type="dxa"/>
            <w:tcMar>
              <w:left w:w="57" w:type="dxa"/>
              <w:right w:w="57" w:type="dxa"/>
            </w:tcMar>
          </w:tcPr>
          <w:p w:rsidR="007C71A4" w:rsidRPr="007C71A4" w:rsidRDefault="007C71A4" w:rsidP="001051D0">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Если на группу операторов поступил вызов и оператор, на которого этот вызов был </w:t>
            </w:r>
            <w:r w:rsidR="001051D0" w:rsidRPr="007C71A4">
              <w:rPr>
                <w:rFonts w:ascii="PT Astra Serif" w:eastAsiaTheme="minorHAnsi" w:hAnsi="PT Astra Serif"/>
                <w:color w:val="000000"/>
                <w:sz w:val="24"/>
                <w:szCs w:val="24"/>
                <w:lang w:eastAsia="en-US"/>
              </w:rPr>
              <w:t>распределён</w:t>
            </w:r>
            <w:r w:rsidRPr="007C71A4">
              <w:rPr>
                <w:rFonts w:ascii="PT Astra Serif" w:eastAsiaTheme="minorHAnsi" w:hAnsi="PT Astra Serif"/>
                <w:color w:val="000000"/>
                <w:sz w:val="24"/>
                <w:szCs w:val="24"/>
                <w:lang w:eastAsia="en-US"/>
              </w:rPr>
              <w:t>, не взял трубку, вызов не сбрасывается, а снова попадает в очередь, но сразу в е</w:t>
            </w:r>
            <w:r w:rsidR="001051D0">
              <w:rPr>
                <w:rFonts w:ascii="PT Astra Serif" w:eastAsiaTheme="minorHAnsi" w:hAnsi="PT Astra Serif"/>
                <w:color w:val="000000"/>
                <w:sz w:val="24"/>
                <w:szCs w:val="24"/>
                <w:lang w:eastAsia="en-US"/>
              </w:rPr>
              <w:t>ё</w:t>
            </w:r>
            <w:r w:rsidRPr="007C71A4">
              <w:rPr>
                <w:rFonts w:ascii="PT Astra Serif" w:eastAsiaTheme="minorHAnsi" w:hAnsi="PT Astra Serif"/>
                <w:color w:val="000000"/>
                <w:sz w:val="24"/>
                <w:szCs w:val="24"/>
                <w:lang w:eastAsia="en-US"/>
              </w:rPr>
              <w:t xml:space="preserve"> начало. </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38" w:name="_Toc289183344"/>
            <w:bookmarkStart w:id="39" w:name="_Toc404677895"/>
            <w:r w:rsidRPr="007C71A4">
              <w:rPr>
                <w:rFonts w:ascii="PT Astra Serif" w:eastAsiaTheme="minorHAnsi" w:hAnsi="PT Astra Serif"/>
                <w:color w:val="000000"/>
                <w:sz w:val="24"/>
                <w:szCs w:val="24"/>
                <w:lang w:eastAsia="en-US"/>
              </w:rPr>
              <w:t>Информация о пропущенных вызовах</w:t>
            </w:r>
            <w:bookmarkEnd w:id="38"/>
            <w:bookmarkEnd w:id="39"/>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Если вызывающий ждал в очереди слишком долго и отключился, не дождавшись ответа, то в рабочих местах всех операторов этой группы появится запись о том, что был пропущен вызов. Как только один из операторов освободится, он сможет перезвонить </w:t>
            </w:r>
            <w:proofErr w:type="gramStart"/>
            <w:r w:rsidRPr="007C71A4">
              <w:rPr>
                <w:rFonts w:ascii="PT Astra Serif" w:eastAsiaTheme="minorHAnsi" w:hAnsi="PT Astra Serif"/>
                <w:color w:val="000000"/>
                <w:sz w:val="24"/>
                <w:szCs w:val="24"/>
                <w:lang w:eastAsia="en-US"/>
              </w:rPr>
              <w:t>вызывающему</w:t>
            </w:r>
            <w:proofErr w:type="gramEnd"/>
            <w:r w:rsidRPr="007C71A4">
              <w:rPr>
                <w:rFonts w:ascii="PT Astra Serif" w:eastAsiaTheme="minorHAnsi" w:hAnsi="PT Astra Serif"/>
                <w:color w:val="000000"/>
                <w:sz w:val="24"/>
                <w:szCs w:val="24"/>
                <w:lang w:eastAsia="en-US"/>
              </w:rPr>
              <w:t>.</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40" w:name="_Toc289183346"/>
            <w:bookmarkStart w:id="41" w:name="_Toc404677896"/>
            <w:r w:rsidRPr="007C71A4">
              <w:rPr>
                <w:rFonts w:ascii="PT Astra Serif" w:eastAsiaTheme="minorHAnsi" w:hAnsi="PT Astra Serif"/>
                <w:color w:val="000000"/>
                <w:sz w:val="24"/>
                <w:szCs w:val="24"/>
                <w:lang w:eastAsia="en-US"/>
              </w:rPr>
              <w:t>Исходящие кампании (телемаркетинг)</w:t>
            </w:r>
            <w:bookmarkEnd w:id="40"/>
            <w:bookmarkEnd w:id="41"/>
            <w:r w:rsidRPr="007C71A4">
              <w:rPr>
                <w:rFonts w:ascii="PT Astra Serif" w:eastAsiaTheme="minorHAnsi" w:hAnsi="PT Astra Serif"/>
                <w:color w:val="000000"/>
                <w:sz w:val="24"/>
                <w:szCs w:val="24"/>
                <w:lang w:eastAsia="en-US"/>
              </w:rPr>
              <w:t xml:space="preserve"> </w:t>
            </w:r>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С помощью этой функции можно организовать обзвон Заказчиков, по заранее загруженному списку номеров. Обзвон происходит в полуавтоматическом режиме. Ход исходящей кампании контролирует супервизор.</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42" w:name="_Toc289183347"/>
            <w:bookmarkStart w:id="43" w:name="_Toc404677897"/>
            <w:r w:rsidRPr="007C71A4">
              <w:rPr>
                <w:rFonts w:ascii="PT Astra Serif" w:eastAsiaTheme="minorHAnsi" w:hAnsi="PT Astra Serif"/>
                <w:color w:val="000000"/>
                <w:sz w:val="24"/>
                <w:szCs w:val="24"/>
                <w:lang w:eastAsia="en-US"/>
              </w:rPr>
              <w:t>Загрузка списков обзвона из Excel</w:t>
            </w:r>
            <w:bookmarkEnd w:id="42"/>
            <w:bookmarkEnd w:id="43"/>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Для проведения, исходящего обзвона может потребоваться загрузить базу данных из сотен или тысяч номеров. Такой список можно подготовить в программе Excel, а затем загрузить в систему через веб-интерфейс администратора.</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44" w:name="_Toc289183348"/>
            <w:bookmarkStart w:id="45" w:name="_Toc404677898"/>
            <w:r w:rsidRPr="007C71A4">
              <w:rPr>
                <w:rFonts w:ascii="PT Astra Serif" w:eastAsiaTheme="minorHAnsi" w:hAnsi="PT Astra Serif"/>
                <w:color w:val="000000"/>
                <w:sz w:val="24"/>
                <w:szCs w:val="24"/>
                <w:lang w:eastAsia="en-US"/>
              </w:rPr>
              <w:t>Настраиваемые статусы завершения разговора</w:t>
            </w:r>
            <w:bookmarkEnd w:id="44"/>
            <w:bookmarkEnd w:id="45"/>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По завершению разговора, оператор может в интерфейсе выбрать статус завершения из выпадающего списка. Например, он может отметить, что Заказчик готов сделать покупку или, наоборот, контакт был неудачный. Позднее Администратор может получить </w:t>
            </w:r>
            <w:r w:rsidR="001051D0" w:rsidRPr="007C71A4">
              <w:rPr>
                <w:rFonts w:ascii="PT Astra Serif" w:eastAsiaTheme="minorHAnsi" w:hAnsi="PT Astra Serif"/>
                <w:color w:val="000000"/>
                <w:sz w:val="24"/>
                <w:szCs w:val="24"/>
                <w:lang w:eastAsia="en-US"/>
              </w:rPr>
              <w:t>отчёт</w:t>
            </w:r>
            <w:r w:rsidRPr="007C71A4">
              <w:rPr>
                <w:rFonts w:ascii="PT Astra Serif" w:eastAsiaTheme="minorHAnsi" w:hAnsi="PT Astra Serif"/>
                <w:color w:val="000000"/>
                <w:sz w:val="24"/>
                <w:szCs w:val="24"/>
                <w:lang w:eastAsia="en-US"/>
              </w:rPr>
              <w:t xml:space="preserve"> об итогах каждого разговора.</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1051D0" w:rsidP="007C71A4">
            <w:pPr>
              <w:rPr>
                <w:rFonts w:ascii="PT Astra Serif" w:eastAsiaTheme="minorHAnsi" w:hAnsi="PT Astra Serif"/>
                <w:color w:val="000000"/>
                <w:sz w:val="24"/>
                <w:szCs w:val="24"/>
                <w:lang w:eastAsia="en-US"/>
              </w:rPr>
            </w:pPr>
            <w:bookmarkStart w:id="46" w:name="_Toc404677899"/>
            <w:r w:rsidRPr="007C71A4">
              <w:rPr>
                <w:rFonts w:ascii="PT Astra Serif" w:eastAsiaTheme="minorHAnsi" w:hAnsi="PT Astra Serif"/>
                <w:color w:val="000000"/>
                <w:sz w:val="24"/>
                <w:szCs w:val="24"/>
                <w:lang w:eastAsia="en-US"/>
              </w:rPr>
              <w:t>Отчётность</w:t>
            </w:r>
            <w:r w:rsidR="007C71A4" w:rsidRPr="007C71A4">
              <w:rPr>
                <w:rFonts w:ascii="PT Astra Serif" w:eastAsiaTheme="minorHAnsi" w:hAnsi="PT Astra Serif"/>
                <w:color w:val="000000"/>
                <w:sz w:val="24"/>
                <w:szCs w:val="24"/>
                <w:lang w:eastAsia="en-US"/>
              </w:rPr>
              <w:t xml:space="preserve"> о </w:t>
            </w:r>
            <w:r w:rsidRPr="007C71A4">
              <w:rPr>
                <w:rFonts w:ascii="PT Astra Serif" w:eastAsiaTheme="minorHAnsi" w:hAnsi="PT Astra Serif"/>
                <w:color w:val="000000"/>
                <w:sz w:val="24"/>
                <w:szCs w:val="24"/>
                <w:lang w:eastAsia="en-US"/>
              </w:rPr>
              <w:t>проведённой</w:t>
            </w:r>
            <w:r w:rsidR="007C71A4" w:rsidRPr="007C71A4">
              <w:rPr>
                <w:rFonts w:ascii="PT Astra Serif" w:eastAsiaTheme="minorHAnsi" w:hAnsi="PT Astra Serif"/>
                <w:color w:val="000000"/>
                <w:sz w:val="24"/>
                <w:szCs w:val="24"/>
                <w:lang w:eastAsia="en-US"/>
              </w:rPr>
              <w:t xml:space="preserve"> кампании</w:t>
            </w:r>
            <w:bookmarkEnd w:id="46"/>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По окончании кампании администратор может просмотреть результаты разговоров операторов с Заказчиками и выгрузить </w:t>
            </w:r>
            <w:r w:rsidR="001051D0" w:rsidRPr="007C71A4">
              <w:rPr>
                <w:rFonts w:ascii="PT Astra Serif" w:eastAsiaTheme="minorHAnsi" w:hAnsi="PT Astra Serif"/>
                <w:color w:val="000000"/>
                <w:sz w:val="24"/>
                <w:szCs w:val="24"/>
                <w:lang w:eastAsia="en-US"/>
              </w:rPr>
              <w:t>отчёт</w:t>
            </w:r>
            <w:r w:rsidRPr="007C71A4">
              <w:rPr>
                <w:rFonts w:ascii="PT Astra Serif" w:eastAsiaTheme="minorHAnsi" w:hAnsi="PT Astra Serif"/>
                <w:color w:val="000000"/>
                <w:sz w:val="24"/>
                <w:szCs w:val="24"/>
                <w:lang w:eastAsia="en-US"/>
              </w:rPr>
              <w:t xml:space="preserve"> о завершении кампании в Excel.</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47" w:name="_Toc289183350"/>
            <w:bookmarkStart w:id="48" w:name="_Toc404677900"/>
            <w:r w:rsidRPr="007C71A4">
              <w:rPr>
                <w:rFonts w:ascii="PT Astra Serif" w:eastAsiaTheme="minorHAnsi" w:hAnsi="PT Astra Serif"/>
                <w:color w:val="000000"/>
                <w:sz w:val="24"/>
                <w:szCs w:val="24"/>
                <w:lang w:eastAsia="en-US"/>
              </w:rPr>
              <w:t>Отображение для оператора страницы информации по каждому номеру в списке обзвона</w:t>
            </w:r>
            <w:bookmarkEnd w:id="47"/>
            <w:bookmarkEnd w:id="48"/>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Для того чтобы оператор получил подсказку при разговоре с вызываемым абонентом, ему может быть представлена страница дополнительной информации о Заказчике. Для этого кратко указываются дополнительные данные, а также URL веб-страницы, который открывается в правом окне программного телефона. По каждому абоненту из списка обзвона может открываться отдельная страница.</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49" w:name="_Toc289183351"/>
            <w:bookmarkStart w:id="50" w:name="_Toc404677901"/>
            <w:r w:rsidRPr="007C71A4">
              <w:rPr>
                <w:rFonts w:ascii="PT Astra Serif" w:eastAsiaTheme="minorHAnsi" w:hAnsi="PT Astra Serif"/>
                <w:color w:val="000000"/>
                <w:sz w:val="24"/>
                <w:szCs w:val="24"/>
                <w:lang w:eastAsia="en-US"/>
              </w:rPr>
              <w:t>Автоматический параллельный или последовательный дозвон по нескольким номерам</w:t>
            </w:r>
            <w:bookmarkEnd w:id="49"/>
            <w:bookmarkEnd w:id="50"/>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В списке номеров, загружаемом для исходящей кампании, может быть указано до </w:t>
            </w:r>
            <w:r w:rsidR="001051D0" w:rsidRPr="007C71A4">
              <w:rPr>
                <w:rFonts w:ascii="PT Astra Serif" w:eastAsiaTheme="minorHAnsi" w:hAnsi="PT Astra Serif"/>
                <w:color w:val="000000"/>
                <w:sz w:val="24"/>
                <w:szCs w:val="24"/>
                <w:lang w:eastAsia="en-US"/>
              </w:rPr>
              <w:t>трёх</w:t>
            </w:r>
            <w:r w:rsidRPr="007C71A4">
              <w:rPr>
                <w:rFonts w:ascii="PT Astra Serif" w:eastAsiaTheme="minorHAnsi" w:hAnsi="PT Astra Serif"/>
                <w:color w:val="000000"/>
                <w:sz w:val="24"/>
                <w:szCs w:val="24"/>
                <w:lang w:eastAsia="en-US"/>
              </w:rPr>
              <w:t xml:space="preserve"> телефонных номеров для каждого Заказчика. При этом в свойствах кампании можно выбирать метод дозвона по этим номерам - последовательный или параллельный.</w:t>
            </w:r>
            <w:bookmarkStart w:id="51" w:name="_Toc289183352"/>
            <w:r w:rsidRPr="007C71A4">
              <w:rPr>
                <w:rFonts w:ascii="PT Astra Serif" w:eastAsiaTheme="minorHAnsi" w:hAnsi="PT Astra Serif"/>
                <w:color w:val="000000"/>
                <w:sz w:val="24"/>
                <w:szCs w:val="24"/>
                <w:lang w:eastAsia="en-US"/>
              </w:rPr>
              <w:t xml:space="preserve"> </w:t>
            </w:r>
            <w:bookmarkEnd w:id="51"/>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52" w:name="_Toc289183361"/>
            <w:bookmarkStart w:id="53" w:name="_Toc404677902"/>
            <w:r w:rsidRPr="007C71A4">
              <w:rPr>
                <w:rFonts w:ascii="PT Astra Serif" w:eastAsiaTheme="minorHAnsi" w:hAnsi="PT Astra Serif"/>
                <w:color w:val="000000"/>
                <w:sz w:val="24"/>
                <w:szCs w:val="24"/>
                <w:lang w:eastAsia="en-US"/>
              </w:rPr>
              <w:t xml:space="preserve">Детализированные </w:t>
            </w:r>
            <w:r w:rsidR="001051D0" w:rsidRPr="007C71A4">
              <w:rPr>
                <w:rFonts w:ascii="PT Astra Serif" w:eastAsiaTheme="minorHAnsi" w:hAnsi="PT Astra Serif"/>
                <w:color w:val="000000"/>
                <w:sz w:val="24"/>
                <w:szCs w:val="24"/>
                <w:lang w:eastAsia="en-US"/>
              </w:rPr>
              <w:t>отчёты</w:t>
            </w:r>
            <w:r w:rsidRPr="007C71A4">
              <w:rPr>
                <w:rFonts w:ascii="PT Astra Serif" w:eastAsiaTheme="minorHAnsi" w:hAnsi="PT Astra Serif"/>
                <w:color w:val="000000"/>
                <w:sz w:val="24"/>
                <w:szCs w:val="24"/>
                <w:lang w:eastAsia="en-US"/>
              </w:rPr>
              <w:t xml:space="preserve"> контактного центра</w:t>
            </w:r>
            <w:bookmarkEnd w:id="52"/>
            <w:bookmarkEnd w:id="53"/>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Супервизору доступно большое количество </w:t>
            </w:r>
            <w:r w:rsidR="001051D0" w:rsidRPr="007C71A4">
              <w:rPr>
                <w:rFonts w:ascii="PT Astra Serif" w:eastAsiaTheme="minorHAnsi" w:hAnsi="PT Astra Serif"/>
                <w:color w:val="000000"/>
                <w:sz w:val="24"/>
                <w:szCs w:val="24"/>
                <w:lang w:eastAsia="en-US"/>
              </w:rPr>
              <w:t>отчётов</w:t>
            </w:r>
            <w:r w:rsidRPr="007C71A4">
              <w:rPr>
                <w:rFonts w:ascii="PT Astra Serif" w:eastAsiaTheme="minorHAnsi" w:hAnsi="PT Astra Serif"/>
                <w:color w:val="000000"/>
                <w:sz w:val="24"/>
                <w:szCs w:val="24"/>
                <w:lang w:eastAsia="en-US"/>
              </w:rPr>
              <w:t>. Среди них хронологическая и интегральная статистика по группам, по операторам, по вызовам, по входящим линиям и т.п. Статистика включает в себя такие данные как: общее число вызовов, число потерянных вызовов, общее время разговоров, среднее время разговора, среднее время реакции на вызов, уровень обслуживания и множество других показателей.</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54" w:name="_Toc289183362"/>
            <w:bookmarkStart w:id="55" w:name="_Toc404677903"/>
            <w:r w:rsidRPr="007C71A4">
              <w:rPr>
                <w:rFonts w:ascii="PT Astra Serif" w:eastAsiaTheme="minorHAnsi" w:hAnsi="PT Astra Serif"/>
                <w:color w:val="000000"/>
                <w:sz w:val="24"/>
                <w:szCs w:val="24"/>
                <w:lang w:eastAsia="en-US"/>
              </w:rPr>
              <w:t xml:space="preserve">Экспорт </w:t>
            </w:r>
            <w:r w:rsidR="001051D0" w:rsidRPr="007C71A4">
              <w:rPr>
                <w:rFonts w:ascii="PT Astra Serif" w:eastAsiaTheme="minorHAnsi" w:hAnsi="PT Astra Serif"/>
                <w:color w:val="000000"/>
                <w:sz w:val="24"/>
                <w:szCs w:val="24"/>
                <w:lang w:eastAsia="en-US"/>
              </w:rPr>
              <w:t>отчётов</w:t>
            </w:r>
            <w:r w:rsidRPr="007C71A4">
              <w:rPr>
                <w:rFonts w:ascii="PT Astra Serif" w:eastAsiaTheme="minorHAnsi" w:hAnsi="PT Astra Serif"/>
                <w:color w:val="000000"/>
                <w:sz w:val="24"/>
                <w:szCs w:val="24"/>
                <w:lang w:eastAsia="en-US"/>
              </w:rPr>
              <w:t xml:space="preserve"> в Excel</w:t>
            </w:r>
            <w:bookmarkEnd w:id="54"/>
            <w:bookmarkEnd w:id="55"/>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Администратор может экспортировать любой из </w:t>
            </w:r>
            <w:r w:rsidR="001051D0" w:rsidRPr="007C71A4">
              <w:rPr>
                <w:rFonts w:ascii="PT Astra Serif" w:eastAsiaTheme="minorHAnsi" w:hAnsi="PT Astra Serif"/>
                <w:color w:val="000000"/>
                <w:sz w:val="24"/>
                <w:szCs w:val="24"/>
                <w:lang w:eastAsia="en-US"/>
              </w:rPr>
              <w:t>отчётов</w:t>
            </w:r>
            <w:r w:rsidRPr="007C71A4">
              <w:rPr>
                <w:rFonts w:ascii="PT Astra Serif" w:eastAsiaTheme="minorHAnsi" w:hAnsi="PT Astra Serif"/>
                <w:color w:val="000000"/>
                <w:sz w:val="24"/>
                <w:szCs w:val="24"/>
                <w:lang w:eastAsia="en-US"/>
              </w:rPr>
              <w:t xml:space="preserve"> системы в Excel для более детального анализа.</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56" w:name="_Toc289183363"/>
            <w:bookmarkStart w:id="57" w:name="_Toc404677904"/>
            <w:r w:rsidRPr="007C71A4">
              <w:rPr>
                <w:rFonts w:ascii="PT Astra Serif" w:eastAsiaTheme="minorHAnsi" w:hAnsi="PT Astra Serif"/>
                <w:color w:val="000000"/>
                <w:sz w:val="24"/>
                <w:szCs w:val="24"/>
                <w:lang w:eastAsia="en-US"/>
              </w:rPr>
              <w:t>Оповещение о пропущенных/успешных вызовах</w:t>
            </w:r>
            <w:bookmarkEnd w:id="56"/>
            <w:bookmarkEnd w:id="57"/>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При автоматическом распределении вызовов на группу система может отправлять уведомления обо всех пропущенных и/или успешных вызовах на адрес электронной почты, указанный супервизором.</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58" w:name="_Toc289183364"/>
            <w:bookmarkStart w:id="59" w:name="_Toc404677905"/>
            <w:r w:rsidRPr="007C71A4">
              <w:rPr>
                <w:rFonts w:ascii="PT Astra Serif" w:eastAsiaTheme="minorHAnsi" w:hAnsi="PT Astra Serif"/>
                <w:color w:val="000000"/>
                <w:sz w:val="24"/>
                <w:szCs w:val="24"/>
                <w:lang w:eastAsia="en-US"/>
              </w:rPr>
              <w:t>Массовая рассылка сообщений операторам</w:t>
            </w:r>
            <w:bookmarkEnd w:id="58"/>
            <w:bookmarkEnd w:id="59"/>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Сообщение с важными новостями можно отправить отдельным сотрудникам (или, при необходимости, сразу всей группе) прямо из панели администратора. Сотрудники увидят его в правом окне программного телефона и должны будут подтвердить его прочтение вводом своего пароля. Супервизор впоследствии сможет проконтролировать прочтение сообщения операторами</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60" w:name="_Toc289183365"/>
            <w:bookmarkStart w:id="61" w:name="_Toc404677906"/>
            <w:r w:rsidRPr="007C71A4">
              <w:rPr>
                <w:rFonts w:ascii="PT Astra Serif" w:eastAsiaTheme="minorHAnsi" w:hAnsi="PT Astra Serif"/>
                <w:color w:val="000000"/>
                <w:sz w:val="24"/>
                <w:szCs w:val="24"/>
                <w:lang w:eastAsia="en-US"/>
              </w:rPr>
              <w:t xml:space="preserve">Вмешательство в разговор </w:t>
            </w:r>
            <w:bookmarkEnd w:id="60"/>
            <w:bookmarkEnd w:id="61"/>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Администратору доступны следующие виды вмешательства в разговор оператора, использующего для разговора программный телефон: </w:t>
            </w:r>
          </w:p>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i/>
                <w:color w:val="000000"/>
                <w:sz w:val="24"/>
                <w:szCs w:val="24"/>
                <w:lang w:eastAsia="en-US"/>
              </w:rPr>
              <w:t>подслушивание</w:t>
            </w:r>
            <w:r w:rsidRPr="007C71A4">
              <w:rPr>
                <w:rFonts w:ascii="PT Astra Serif" w:eastAsiaTheme="minorHAnsi" w:hAnsi="PT Astra Serif"/>
                <w:color w:val="000000"/>
                <w:sz w:val="24"/>
                <w:szCs w:val="24"/>
                <w:lang w:eastAsia="en-US"/>
              </w:rPr>
              <w:t xml:space="preserve"> — супервизор слышит разговор, оператор и абонент не слышат супервизора;</w:t>
            </w:r>
          </w:p>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i/>
                <w:color w:val="000000"/>
                <w:sz w:val="24"/>
                <w:szCs w:val="24"/>
                <w:lang w:eastAsia="en-US"/>
              </w:rPr>
              <w:t>обучение/консультация</w:t>
            </w:r>
            <w:r w:rsidRPr="007C71A4">
              <w:rPr>
                <w:rFonts w:ascii="PT Astra Serif" w:eastAsiaTheme="minorHAnsi" w:hAnsi="PT Astra Serif"/>
                <w:color w:val="000000"/>
                <w:sz w:val="24"/>
                <w:szCs w:val="24"/>
                <w:lang w:eastAsia="en-US"/>
              </w:rPr>
              <w:t xml:space="preserve"> — оператор и супервизор слышат друг друга, абонент слышит только оператора;</w:t>
            </w:r>
          </w:p>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i/>
                <w:color w:val="000000"/>
                <w:sz w:val="24"/>
                <w:szCs w:val="24"/>
                <w:lang w:eastAsia="en-US"/>
              </w:rPr>
              <w:t xml:space="preserve">конференция </w:t>
            </w:r>
            <w:r w:rsidRPr="007C71A4">
              <w:rPr>
                <w:rFonts w:ascii="PT Astra Serif" w:eastAsiaTheme="minorHAnsi" w:hAnsi="PT Astra Serif"/>
                <w:color w:val="000000"/>
                <w:sz w:val="24"/>
                <w:szCs w:val="24"/>
                <w:lang w:eastAsia="en-US"/>
              </w:rPr>
              <w:t>— оператор, абонент и супервизор слышат друг друга.</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62" w:name="_Toc289183366"/>
            <w:bookmarkStart w:id="63" w:name="_Toc404677907"/>
            <w:r w:rsidRPr="007C71A4">
              <w:rPr>
                <w:rFonts w:ascii="PT Astra Serif" w:eastAsiaTheme="minorHAnsi" w:hAnsi="PT Astra Serif"/>
                <w:color w:val="000000"/>
                <w:sz w:val="24"/>
                <w:szCs w:val="24"/>
                <w:lang w:eastAsia="en-US"/>
              </w:rPr>
              <w:t xml:space="preserve">Отображение статуса операторов в реальном времени </w:t>
            </w:r>
            <w:bookmarkEnd w:id="62"/>
            <w:bookmarkEnd w:id="63"/>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Супервизор может видеть статус каждого оператора и контролировать текущую загрузку контактного центра. </w:t>
            </w:r>
          </w:p>
        </w:tc>
      </w:tr>
      <w:tr w:rsidR="007C71A4" w:rsidRPr="007C71A4" w:rsidTr="007C71A4">
        <w:trPr>
          <w:cantSplit/>
          <w:trHeight w:val="284"/>
        </w:trPr>
        <w:tc>
          <w:tcPr>
            <w:tcW w:w="595" w:type="dxa"/>
            <w:tcMar>
              <w:left w:w="57" w:type="dxa"/>
              <w:right w:w="57" w:type="dxa"/>
            </w:tcMar>
          </w:tcPr>
          <w:p w:rsidR="007C71A4" w:rsidRPr="007C71A4" w:rsidRDefault="007C71A4" w:rsidP="007C71A4">
            <w:pPr>
              <w:numPr>
                <w:ilvl w:val="0"/>
                <w:numId w:val="24"/>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7C71A4" w:rsidRPr="007C71A4" w:rsidRDefault="007C71A4" w:rsidP="007C71A4">
            <w:pPr>
              <w:rPr>
                <w:rFonts w:ascii="PT Astra Serif" w:eastAsiaTheme="minorHAnsi" w:hAnsi="PT Astra Serif"/>
                <w:color w:val="000000"/>
                <w:sz w:val="24"/>
                <w:szCs w:val="24"/>
                <w:lang w:eastAsia="en-US"/>
              </w:rPr>
            </w:pPr>
            <w:bookmarkStart w:id="64" w:name="_Toc289183367"/>
            <w:bookmarkStart w:id="65" w:name="_Toc404677908"/>
            <w:r w:rsidRPr="007C71A4">
              <w:rPr>
                <w:rFonts w:ascii="PT Astra Serif" w:eastAsiaTheme="minorHAnsi" w:hAnsi="PT Astra Serif"/>
                <w:color w:val="000000"/>
                <w:sz w:val="24"/>
                <w:szCs w:val="24"/>
                <w:lang w:eastAsia="en-US"/>
              </w:rPr>
              <w:t>Статистика реального времени по группам</w:t>
            </w:r>
            <w:bookmarkEnd w:id="64"/>
            <w:bookmarkEnd w:id="65"/>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Статистика реального времени отображает количество свободных и занятых операторов по группам, очередь входящих вызовов и </w:t>
            </w:r>
            <w:r w:rsidR="001051D0" w:rsidRPr="007C71A4">
              <w:rPr>
                <w:rFonts w:ascii="PT Astra Serif" w:eastAsiaTheme="minorHAnsi" w:hAnsi="PT Astra Serif"/>
                <w:color w:val="000000"/>
                <w:sz w:val="24"/>
                <w:szCs w:val="24"/>
                <w:lang w:eastAsia="en-US"/>
              </w:rPr>
              <w:t>ещё</w:t>
            </w:r>
            <w:r w:rsidRPr="007C71A4">
              <w:rPr>
                <w:rFonts w:ascii="PT Astra Serif" w:eastAsiaTheme="minorHAnsi" w:hAnsi="PT Astra Serif"/>
                <w:color w:val="000000"/>
                <w:sz w:val="24"/>
                <w:szCs w:val="24"/>
                <w:lang w:eastAsia="en-US"/>
              </w:rPr>
              <w:t xml:space="preserve"> несколько параметров важных для контроля работы контактного центра.</w:t>
            </w:r>
          </w:p>
        </w:tc>
      </w:tr>
      <w:tr w:rsidR="007C71A4" w:rsidRPr="007C71A4" w:rsidTr="007C71A4">
        <w:trPr>
          <w:cantSplit/>
        </w:trPr>
        <w:tc>
          <w:tcPr>
            <w:tcW w:w="595" w:type="dxa"/>
            <w:tcMar>
              <w:left w:w="57" w:type="dxa"/>
              <w:right w:w="57" w:type="dxa"/>
            </w:tcMar>
          </w:tcPr>
          <w:p w:rsidR="007C71A4" w:rsidRPr="007C71A4" w:rsidRDefault="007C71A4" w:rsidP="007C71A4">
            <w:pPr>
              <w:keepLines/>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6.</w:t>
            </w:r>
          </w:p>
        </w:tc>
        <w:tc>
          <w:tcPr>
            <w:tcW w:w="9611" w:type="dxa"/>
            <w:gridSpan w:val="2"/>
            <w:tcMar>
              <w:left w:w="57" w:type="dxa"/>
              <w:right w:w="57" w:type="dxa"/>
            </w:tcMar>
          </w:tcPr>
          <w:p w:rsidR="007C71A4" w:rsidRPr="007C71A4" w:rsidRDefault="007C71A4" w:rsidP="007C71A4">
            <w:pPr>
              <w:keepLines/>
              <w:jc w:val="both"/>
              <w:rPr>
                <w:rFonts w:ascii="PT Astra Serif" w:eastAsiaTheme="minorHAnsi" w:hAnsi="PT Astra Serif"/>
                <w:b/>
                <w:color w:val="000000"/>
                <w:sz w:val="24"/>
                <w:szCs w:val="24"/>
                <w:lang w:eastAsia="en-US"/>
              </w:rPr>
            </w:pPr>
            <w:r w:rsidRPr="007C71A4">
              <w:rPr>
                <w:rFonts w:ascii="PT Astra Serif" w:eastAsiaTheme="minorHAnsi" w:hAnsi="PT Astra Serif"/>
                <w:b/>
                <w:color w:val="000000"/>
                <w:sz w:val="24"/>
                <w:szCs w:val="24"/>
                <w:lang w:eastAsia="en-US"/>
              </w:rPr>
              <w:t>Дополнительные опции</w:t>
            </w:r>
          </w:p>
        </w:tc>
      </w:tr>
      <w:tr w:rsidR="007C71A4" w:rsidRPr="007C71A4" w:rsidTr="007C71A4">
        <w:trPr>
          <w:cantSplit/>
        </w:trPr>
        <w:tc>
          <w:tcPr>
            <w:tcW w:w="595" w:type="dxa"/>
            <w:tcMar>
              <w:left w:w="57" w:type="dxa"/>
              <w:right w:w="57" w:type="dxa"/>
            </w:tcMar>
          </w:tcPr>
          <w:p w:rsidR="007C71A4" w:rsidRPr="007C71A4" w:rsidRDefault="007C71A4" w:rsidP="007C71A4">
            <w:pPr>
              <w:keepLines/>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6.1</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Выборочная запись разговоров</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Организация записи и хранения разговоров выбранных пользователей с возможностью прослушивания записей и сохранения  файлов с записями из Веб-интерфейса управления Услугой.</w:t>
            </w:r>
          </w:p>
        </w:tc>
      </w:tr>
      <w:tr w:rsidR="007C71A4" w:rsidRPr="007C71A4" w:rsidTr="007C71A4">
        <w:trPr>
          <w:cantSplit/>
        </w:trPr>
        <w:tc>
          <w:tcPr>
            <w:tcW w:w="595" w:type="dxa"/>
            <w:tcMar>
              <w:left w:w="57" w:type="dxa"/>
              <w:right w:w="57" w:type="dxa"/>
            </w:tcMar>
          </w:tcPr>
          <w:p w:rsidR="007C71A4" w:rsidRPr="007C71A4" w:rsidRDefault="007C71A4" w:rsidP="007C71A4">
            <w:pPr>
              <w:keepLines/>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6.2</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proofErr w:type="spellStart"/>
            <w:r w:rsidRPr="007C71A4">
              <w:rPr>
                <w:rFonts w:ascii="PT Astra Serif" w:eastAsiaTheme="minorHAnsi" w:hAnsi="PT Astra Serif"/>
                <w:color w:val="000000"/>
                <w:sz w:val="24"/>
                <w:szCs w:val="24"/>
                <w:lang w:eastAsia="en-US"/>
              </w:rPr>
              <w:t>Автопровижинг</w:t>
            </w:r>
            <w:proofErr w:type="spellEnd"/>
            <w:r w:rsidRPr="007C71A4">
              <w:rPr>
                <w:rFonts w:ascii="PT Astra Serif" w:eastAsiaTheme="minorHAnsi" w:hAnsi="PT Astra Serif"/>
                <w:color w:val="000000"/>
                <w:sz w:val="24"/>
                <w:szCs w:val="24"/>
                <w:lang w:eastAsia="en-US"/>
              </w:rPr>
              <w:t xml:space="preserve"> (</w:t>
            </w:r>
            <w:r w:rsidRPr="007C71A4">
              <w:rPr>
                <w:rFonts w:ascii="PT Astra Serif" w:eastAsiaTheme="minorHAnsi" w:hAnsi="PT Astra Serif"/>
                <w:color w:val="000000"/>
                <w:sz w:val="24"/>
                <w:szCs w:val="24"/>
                <w:lang w:val="en-US" w:eastAsia="en-US"/>
              </w:rPr>
              <w:t>A</w:t>
            </w:r>
            <w:proofErr w:type="spellStart"/>
            <w:r w:rsidRPr="007C71A4">
              <w:rPr>
                <w:rFonts w:ascii="PT Astra Serif" w:eastAsiaTheme="minorHAnsi" w:hAnsi="PT Astra Serif"/>
                <w:color w:val="000000"/>
                <w:sz w:val="24"/>
                <w:szCs w:val="24"/>
                <w:lang w:eastAsia="en-US"/>
              </w:rPr>
              <w:t>uto</w:t>
            </w:r>
            <w:proofErr w:type="spellEnd"/>
            <w:r w:rsidRPr="007C71A4">
              <w:rPr>
                <w:rFonts w:ascii="PT Astra Serif" w:eastAsiaTheme="minorHAnsi" w:hAnsi="PT Astra Serif"/>
                <w:color w:val="000000"/>
                <w:sz w:val="24"/>
                <w:szCs w:val="24"/>
                <w:lang w:val="en-US" w:eastAsia="en-US"/>
              </w:rPr>
              <w:t>P</w:t>
            </w:r>
            <w:proofErr w:type="spellStart"/>
            <w:r w:rsidRPr="007C71A4">
              <w:rPr>
                <w:rFonts w:ascii="PT Astra Serif" w:eastAsiaTheme="minorHAnsi" w:hAnsi="PT Astra Serif"/>
                <w:color w:val="000000"/>
                <w:sz w:val="24"/>
                <w:szCs w:val="24"/>
                <w:lang w:eastAsia="en-US"/>
              </w:rPr>
              <w:t>rovision</w:t>
            </w:r>
            <w:proofErr w:type="spellEnd"/>
            <w:r w:rsidRPr="007C71A4">
              <w:rPr>
                <w:rFonts w:ascii="PT Astra Serif" w:eastAsiaTheme="minorHAnsi" w:hAnsi="PT Astra Serif"/>
                <w:color w:val="000000"/>
                <w:sz w:val="24"/>
                <w:szCs w:val="24"/>
                <w:lang w:eastAsia="en-US"/>
              </w:rPr>
              <w:t>)</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механизм, который позволяет централизованно управлять настройками </w:t>
            </w:r>
            <w:r w:rsidRPr="007C71A4">
              <w:rPr>
                <w:rFonts w:ascii="PT Astra Serif" w:eastAsiaTheme="minorHAnsi" w:hAnsi="PT Astra Serif"/>
                <w:color w:val="000000"/>
                <w:sz w:val="24"/>
                <w:szCs w:val="24"/>
                <w:lang w:val="en-US" w:eastAsia="en-US"/>
              </w:rPr>
              <w:t>SIP</w:t>
            </w:r>
            <w:r w:rsidRPr="007C71A4">
              <w:rPr>
                <w:rFonts w:ascii="PT Astra Serif" w:eastAsiaTheme="minorHAnsi" w:hAnsi="PT Astra Serif"/>
                <w:color w:val="000000"/>
                <w:sz w:val="24"/>
                <w:szCs w:val="24"/>
                <w:lang w:eastAsia="en-US"/>
              </w:rPr>
              <w:t xml:space="preserve">-телефонов </w:t>
            </w:r>
          </w:p>
        </w:tc>
      </w:tr>
      <w:tr w:rsidR="007C71A4" w:rsidRPr="007C71A4" w:rsidTr="007C71A4">
        <w:trPr>
          <w:cantSplit/>
        </w:trPr>
        <w:tc>
          <w:tcPr>
            <w:tcW w:w="595" w:type="dxa"/>
            <w:tcMar>
              <w:left w:w="57" w:type="dxa"/>
              <w:right w:w="57" w:type="dxa"/>
            </w:tcMar>
          </w:tcPr>
          <w:p w:rsidR="007C71A4" w:rsidRPr="007C71A4" w:rsidRDefault="007C71A4" w:rsidP="007C71A4">
            <w:pPr>
              <w:keepLines/>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6.3</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val="en-US" w:eastAsia="en-US"/>
              </w:rPr>
              <w:t>BLF</w:t>
            </w:r>
            <w:r w:rsidRPr="007C71A4">
              <w:rPr>
                <w:rFonts w:ascii="PT Astra Serif" w:eastAsiaTheme="minorHAnsi" w:hAnsi="PT Astra Serif"/>
                <w:color w:val="000000"/>
                <w:sz w:val="24"/>
                <w:szCs w:val="24"/>
                <w:lang w:eastAsia="en-US"/>
              </w:rPr>
              <w:t xml:space="preserve"> (</w:t>
            </w:r>
            <w:proofErr w:type="spellStart"/>
            <w:r w:rsidRPr="007C71A4">
              <w:rPr>
                <w:rFonts w:ascii="PT Astra Serif" w:eastAsiaTheme="minorHAnsi" w:hAnsi="PT Astra Serif"/>
                <w:color w:val="000000"/>
                <w:sz w:val="24"/>
                <w:szCs w:val="24"/>
                <w:lang w:eastAsia="en-US"/>
              </w:rPr>
              <w:t>Busy</w:t>
            </w:r>
            <w:proofErr w:type="spellEnd"/>
            <w:r w:rsidRPr="007C71A4">
              <w:rPr>
                <w:rFonts w:ascii="PT Astra Serif" w:eastAsiaTheme="minorHAnsi" w:hAnsi="PT Astra Serif"/>
                <w:color w:val="000000"/>
                <w:sz w:val="24"/>
                <w:szCs w:val="24"/>
                <w:lang w:eastAsia="en-US"/>
              </w:rPr>
              <w:t xml:space="preserve"> </w:t>
            </w:r>
            <w:proofErr w:type="spellStart"/>
            <w:r w:rsidRPr="007C71A4">
              <w:rPr>
                <w:rFonts w:ascii="PT Astra Serif" w:eastAsiaTheme="minorHAnsi" w:hAnsi="PT Astra Serif"/>
                <w:color w:val="000000"/>
                <w:sz w:val="24"/>
                <w:szCs w:val="24"/>
                <w:lang w:eastAsia="en-US"/>
              </w:rPr>
              <w:t>Lamp</w:t>
            </w:r>
            <w:proofErr w:type="spellEnd"/>
            <w:r w:rsidRPr="007C71A4">
              <w:rPr>
                <w:rFonts w:ascii="PT Astra Serif" w:eastAsiaTheme="minorHAnsi" w:hAnsi="PT Astra Serif"/>
                <w:color w:val="000000"/>
                <w:sz w:val="24"/>
                <w:szCs w:val="24"/>
                <w:lang w:eastAsia="en-US"/>
              </w:rPr>
              <w:t xml:space="preserve"> </w:t>
            </w:r>
            <w:proofErr w:type="spellStart"/>
            <w:r w:rsidRPr="007C71A4">
              <w:rPr>
                <w:rFonts w:ascii="PT Astra Serif" w:eastAsiaTheme="minorHAnsi" w:hAnsi="PT Astra Serif"/>
                <w:color w:val="000000"/>
                <w:sz w:val="24"/>
                <w:szCs w:val="24"/>
                <w:lang w:eastAsia="en-US"/>
              </w:rPr>
              <w:t>Field</w:t>
            </w:r>
            <w:proofErr w:type="spellEnd"/>
            <w:r w:rsidRPr="007C71A4">
              <w:rPr>
                <w:rFonts w:ascii="PT Astra Serif" w:eastAsiaTheme="minorHAnsi" w:hAnsi="PT Astra Serif"/>
                <w:color w:val="000000"/>
                <w:sz w:val="24"/>
                <w:szCs w:val="24"/>
                <w:lang w:eastAsia="en-US"/>
              </w:rPr>
              <w:t>)</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Эта функция SIP-телефонов, которая позволяет отслеживать текущее состояние линий других абонентов Виртуальной АТС с помощью светящихся индикаторов на кнопках. Различаются три состояния линии: «свободна» (зелёный цвет), «идёт вызов» (мигает красным цветом) и «занята» (красный цвет).</w:t>
            </w:r>
          </w:p>
        </w:tc>
      </w:tr>
      <w:tr w:rsidR="007C71A4" w:rsidRPr="007C71A4" w:rsidTr="007C71A4">
        <w:trPr>
          <w:cantSplit/>
        </w:trPr>
        <w:tc>
          <w:tcPr>
            <w:tcW w:w="595" w:type="dxa"/>
            <w:tcMar>
              <w:left w:w="57" w:type="dxa"/>
              <w:right w:w="57" w:type="dxa"/>
            </w:tcMar>
          </w:tcPr>
          <w:p w:rsidR="007C71A4" w:rsidRPr="007C71A4" w:rsidRDefault="007C71A4" w:rsidP="007C71A4">
            <w:pPr>
              <w:keepLines/>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6.4</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val="en-US" w:eastAsia="en-US"/>
              </w:rPr>
            </w:pPr>
            <w:r w:rsidRPr="007C71A4">
              <w:rPr>
                <w:rFonts w:ascii="PT Astra Serif" w:eastAsiaTheme="minorHAnsi" w:hAnsi="PT Astra Serif"/>
                <w:color w:val="000000"/>
                <w:sz w:val="24"/>
                <w:szCs w:val="24"/>
                <w:lang w:val="en-US" w:eastAsia="en-US"/>
              </w:rPr>
              <w:t>Fax-to-mail\Mail-to-fax</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Опция позволяет Пользователю отправлять файлы из Личного кабинета услуги по факсу, для этого Пользователь указывает номер факса получателя и добавляет документ. </w:t>
            </w:r>
          </w:p>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Кроме того, данная опция позволяет также принимать факсы сразу в электронном виде в личном кабинете Пользователя</w:t>
            </w:r>
          </w:p>
        </w:tc>
      </w:tr>
      <w:tr w:rsidR="007C71A4" w:rsidRPr="007C71A4" w:rsidTr="007C71A4">
        <w:trPr>
          <w:cantSplit/>
        </w:trPr>
        <w:tc>
          <w:tcPr>
            <w:tcW w:w="595" w:type="dxa"/>
            <w:tcMar>
              <w:left w:w="57" w:type="dxa"/>
              <w:right w:w="57" w:type="dxa"/>
            </w:tcMar>
          </w:tcPr>
          <w:p w:rsidR="007C71A4" w:rsidRPr="007C71A4" w:rsidRDefault="007C71A4" w:rsidP="007C71A4">
            <w:pPr>
              <w:keepLines/>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6.5</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API</w:t>
            </w:r>
          </w:p>
        </w:tc>
        <w:tc>
          <w:tcPr>
            <w:tcW w:w="6662" w:type="dxa"/>
            <w:tcMar>
              <w:left w:w="57" w:type="dxa"/>
              <w:right w:w="57" w:type="dxa"/>
            </w:tcMar>
          </w:tcPr>
          <w:p w:rsidR="007C71A4" w:rsidRPr="007C71A4" w:rsidRDefault="007C71A4" w:rsidP="007C71A4">
            <w:pPr>
              <w:keepNext/>
              <w:widowControl w:val="0"/>
              <w:contextualSpacing/>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Опция предоставляет возможность интегрировать внешние системы с ВАТС</w:t>
            </w:r>
          </w:p>
        </w:tc>
      </w:tr>
      <w:tr w:rsidR="007C71A4" w:rsidRPr="007C71A4" w:rsidTr="007C71A4">
        <w:trPr>
          <w:cantSplit/>
        </w:trPr>
        <w:tc>
          <w:tcPr>
            <w:tcW w:w="595" w:type="dxa"/>
            <w:tcMar>
              <w:left w:w="57" w:type="dxa"/>
              <w:right w:w="57" w:type="dxa"/>
            </w:tcMar>
          </w:tcPr>
          <w:p w:rsidR="007C71A4" w:rsidRPr="007C71A4" w:rsidRDefault="007C71A4" w:rsidP="007C71A4">
            <w:pPr>
              <w:keepLines/>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6.6</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Интеграция с </w:t>
            </w:r>
            <w:proofErr w:type="gramStart"/>
            <w:r w:rsidRPr="007C71A4">
              <w:rPr>
                <w:rFonts w:ascii="PT Astra Serif" w:eastAsiaTheme="minorHAnsi" w:hAnsi="PT Astra Serif"/>
                <w:color w:val="000000"/>
                <w:sz w:val="24"/>
                <w:szCs w:val="24"/>
                <w:lang w:eastAsia="en-US"/>
              </w:rPr>
              <w:t>С</w:t>
            </w:r>
            <w:proofErr w:type="gramEnd"/>
            <w:r w:rsidRPr="007C71A4">
              <w:rPr>
                <w:rFonts w:ascii="PT Astra Serif" w:eastAsiaTheme="minorHAnsi" w:hAnsi="PT Astra Serif"/>
                <w:color w:val="000000"/>
                <w:sz w:val="24"/>
                <w:szCs w:val="24"/>
                <w:lang w:eastAsia="en-US"/>
              </w:rPr>
              <w:t>RM</w:t>
            </w:r>
          </w:p>
        </w:tc>
        <w:tc>
          <w:tcPr>
            <w:tcW w:w="6662" w:type="dxa"/>
            <w:tcMar>
              <w:left w:w="57" w:type="dxa"/>
              <w:right w:w="57" w:type="dxa"/>
            </w:tcMar>
          </w:tcPr>
          <w:p w:rsidR="007C71A4" w:rsidRPr="007C71A4" w:rsidRDefault="007C71A4" w:rsidP="007C71A4">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Реализованный модуль, который позволяет интегрироваться напрямую с CRM системами.</w:t>
            </w:r>
          </w:p>
          <w:p w:rsidR="007C71A4" w:rsidRPr="007C71A4" w:rsidRDefault="007C71A4" w:rsidP="007C71A4">
            <w:pPr>
              <w:keepNext/>
              <w:widowControl w:val="0"/>
              <w:contextualSpacing/>
              <w:jc w:val="both"/>
              <w:rPr>
                <w:rFonts w:ascii="PT Astra Serif" w:eastAsiaTheme="minorHAnsi" w:hAnsi="PT Astra Serif"/>
                <w:color w:val="000000"/>
                <w:sz w:val="24"/>
                <w:szCs w:val="24"/>
                <w:lang w:eastAsia="en-US"/>
              </w:rPr>
            </w:pPr>
          </w:p>
        </w:tc>
      </w:tr>
      <w:tr w:rsidR="007C71A4" w:rsidRPr="007C71A4" w:rsidTr="007C71A4">
        <w:trPr>
          <w:cantSplit/>
        </w:trPr>
        <w:tc>
          <w:tcPr>
            <w:tcW w:w="595" w:type="dxa"/>
            <w:tcMar>
              <w:left w:w="57" w:type="dxa"/>
              <w:right w:w="57" w:type="dxa"/>
            </w:tcMar>
          </w:tcPr>
          <w:p w:rsidR="007C71A4" w:rsidRPr="007C71A4" w:rsidRDefault="007C71A4" w:rsidP="007C71A4">
            <w:pPr>
              <w:keepLines/>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lastRenderedPageBreak/>
              <w:t>6.7</w:t>
            </w:r>
          </w:p>
        </w:tc>
        <w:tc>
          <w:tcPr>
            <w:tcW w:w="2949" w:type="dxa"/>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Автоинформатор</w:t>
            </w:r>
          </w:p>
        </w:tc>
        <w:tc>
          <w:tcPr>
            <w:tcW w:w="6662" w:type="dxa"/>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Функционал автоматического обзвона списка номеров и воспроизведение загруженного аудиосообщения в формате </w:t>
            </w:r>
            <w:r w:rsidRPr="007C71A4">
              <w:rPr>
                <w:rFonts w:ascii="PT Astra Serif" w:eastAsiaTheme="minorHAnsi" w:hAnsi="PT Astra Serif"/>
                <w:color w:val="000000"/>
                <w:sz w:val="24"/>
                <w:szCs w:val="24"/>
                <w:lang w:val="en-US" w:eastAsia="en-US"/>
              </w:rPr>
              <w:t>WAV</w:t>
            </w:r>
            <w:r w:rsidRPr="007C71A4">
              <w:rPr>
                <w:rFonts w:ascii="PT Astra Serif" w:eastAsiaTheme="minorHAnsi" w:hAnsi="PT Astra Serif"/>
                <w:color w:val="000000"/>
                <w:sz w:val="24"/>
                <w:szCs w:val="24"/>
                <w:lang w:eastAsia="en-US"/>
              </w:rPr>
              <w:t>. Поддерживает настройку следующих параметров:</w:t>
            </w:r>
          </w:p>
          <w:p w:rsidR="007C71A4" w:rsidRPr="007C71A4" w:rsidRDefault="001051D0" w:rsidP="007C71A4">
            <w:pPr>
              <w:keepLines/>
              <w:numPr>
                <w:ilvl w:val="0"/>
                <w:numId w:val="25"/>
              </w:numPr>
              <w:ind w:left="0"/>
              <w:contextualSpacing/>
              <w:jc w:val="both"/>
              <w:rPr>
                <w:rFonts w:ascii="PT Astra Serif" w:eastAsia="Calibri" w:hAnsi="PT Astra Serif"/>
                <w:color w:val="000000"/>
                <w:sz w:val="24"/>
                <w:szCs w:val="24"/>
                <w:shd w:val="clear" w:color="auto" w:fill="FFFFFF"/>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Calibri" w:hAnsi="PT Astra Serif"/>
                <w:color w:val="000000"/>
                <w:sz w:val="24"/>
                <w:szCs w:val="24"/>
                <w:shd w:val="clear" w:color="auto" w:fill="FFFFFF"/>
                <w:lang w:eastAsia="en-US"/>
              </w:rPr>
              <w:t>АОН исходящих вызовов</w:t>
            </w:r>
            <w:r>
              <w:rPr>
                <w:rFonts w:ascii="PT Astra Serif" w:eastAsia="Calibri" w:hAnsi="PT Astra Serif"/>
                <w:color w:val="000000"/>
                <w:sz w:val="24"/>
                <w:szCs w:val="24"/>
                <w:shd w:val="clear" w:color="auto" w:fill="FFFFFF"/>
                <w:lang w:eastAsia="en-US"/>
              </w:rPr>
              <w:t>;</w:t>
            </w:r>
          </w:p>
          <w:p w:rsidR="007C71A4" w:rsidRPr="007C71A4" w:rsidRDefault="001051D0" w:rsidP="007C71A4">
            <w:pPr>
              <w:keepLines/>
              <w:numPr>
                <w:ilvl w:val="0"/>
                <w:numId w:val="25"/>
              </w:numPr>
              <w:ind w:left="0"/>
              <w:contextualSpacing/>
              <w:jc w:val="both"/>
              <w:rPr>
                <w:rFonts w:ascii="PT Astra Serif" w:eastAsia="Calibri" w:hAnsi="PT Astra Serif"/>
                <w:color w:val="000000"/>
                <w:sz w:val="24"/>
                <w:szCs w:val="24"/>
                <w:shd w:val="clear" w:color="auto" w:fill="FFFFFF"/>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Calibri" w:hAnsi="PT Astra Serif"/>
                <w:color w:val="000000"/>
                <w:sz w:val="24"/>
                <w:szCs w:val="24"/>
                <w:shd w:val="clear" w:color="auto" w:fill="FFFFFF"/>
                <w:lang w:eastAsia="en-US"/>
              </w:rPr>
              <w:t>Дата начала обзвона</w:t>
            </w:r>
            <w:r>
              <w:rPr>
                <w:rFonts w:ascii="PT Astra Serif" w:eastAsia="Calibri" w:hAnsi="PT Astra Serif"/>
                <w:color w:val="000000"/>
                <w:sz w:val="24"/>
                <w:szCs w:val="24"/>
                <w:shd w:val="clear" w:color="auto" w:fill="FFFFFF"/>
                <w:lang w:eastAsia="en-US"/>
              </w:rPr>
              <w:t>;</w:t>
            </w:r>
          </w:p>
          <w:p w:rsidR="007C71A4" w:rsidRPr="007C71A4" w:rsidRDefault="001051D0" w:rsidP="007C71A4">
            <w:pPr>
              <w:keepLines/>
              <w:numPr>
                <w:ilvl w:val="0"/>
                <w:numId w:val="25"/>
              </w:numPr>
              <w:ind w:left="0"/>
              <w:contextualSpacing/>
              <w:jc w:val="both"/>
              <w:rPr>
                <w:rFonts w:ascii="PT Astra Serif" w:eastAsia="Calibri" w:hAnsi="PT Astra Serif"/>
                <w:color w:val="000000"/>
                <w:sz w:val="24"/>
                <w:szCs w:val="24"/>
                <w:shd w:val="clear" w:color="auto" w:fill="FFFFFF"/>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Calibri" w:hAnsi="PT Astra Serif"/>
                <w:color w:val="000000"/>
                <w:sz w:val="24"/>
                <w:szCs w:val="24"/>
                <w:shd w:val="clear" w:color="auto" w:fill="FFFFFF"/>
                <w:lang w:eastAsia="en-US"/>
              </w:rPr>
              <w:t>Дата окончания обзвона</w:t>
            </w:r>
            <w:r>
              <w:rPr>
                <w:rFonts w:ascii="PT Astra Serif" w:eastAsia="Calibri" w:hAnsi="PT Astra Serif"/>
                <w:color w:val="000000"/>
                <w:sz w:val="24"/>
                <w:szCs w:val="24"/>
                <w:shd w:val="clear" w:color="auto" w:fill="FFFFFF"/>
                <w:lang w:eastAsia="en-US"/>
              </w:rPr>
              <w:t>;</w:t>
            </w:r>
          </w:p>
          <w:p w:rsidR="007C71A4" w:rsidRPr="007C71A4" w:rsidRDefault="001051D0" w:rsidP="007C71A4">
            <w:pPr>
              <w:keepLines/>
              <w:numPr>
                <w:ilvl w:val="0"/>
                <w:numId w:val="25"/>
              </w:numPr>
              <w:ind w:left="0"/>
              <w:contextualSpacing/>
              <w:jc w:val="both"/>
              <w:rPr>
                <w:rFonts w:ascii="PT Astra Serif" w:eastAsia="Calibri" w:hAnsi="PT Astra Serif"/>
                <w:color w:val="000000"/>
                <w:sz w:val="24"/>
                <w:szCs w:val="24"/>
                <w:shd w:val="clear" w:color="auto" w:fill="FFFFFF"/>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Calibri" w:hAnsi="PT Astra Serif"/>
                <w:color w:val="000000"/>
                <w:sz w:val="24"/>
                <w:szCs w:val="24"/>
                <w:shd w:val="clear" w:color="auto" w:fill="FFFFFF"/>
                <w:lang w:eastAsia="en-US"/>
              </w:rPr>
              <w:t>Часовой пояс</w:t>
            </w:r>
            <w:r>
              <w:rPr>
                <w:rFonts w:ascii="PT Astra Serif" w:eastAsia="Calibri" w:hAnsi="PT Astra Serif"/>
                <w:color w:val="000000"/>
                <w:sz w:val="24"/>
                <w:szCs w:val="24"/>
                <w:shd w:val="clear" w:color="auto" w:fill="FFFFFF"/>
                <w:lang w:eastAsia="en-US"/>
              </w:rPr>
              <w:t>;</w:t>
            </w:r>
          </w:p>
          <w:p w:rsidR="007C71A4" w:rsidRPr="007C71A4" w:rsidRDefault="001051D0" w:rsidP="007C71A4">
            <w:pPr>
              <w:keepLines/>
              <w:numPr>
                <w:ilvl w:val="0"/>
                <w:numId w:val="25"/>
              </w:numPr>
              <w:ind w:left="0"/>
              <w:contextualSpacing/>
              <w:jc w:val="both"/>
              <w:rPr>
                <w:rFonts w:ascii="PT Astra Serif" w:eastAsia="Calibri" w:hAnsi="PT Astra Serif"/>
                <w:color w:val="000000"/>
                <w:sz w:val="24"/>
                <w:szCs w:val="24"/>
                <w:shd w:val="clear" w:color="auto" w:fill="FFFFFF"/>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Calibri" w:hAnsi="PT Astra Serif"/>
                <w:color w:val="000000"/>
                <w:sz w:val="24"/>
                <w:szCs w:val="24"/>
                <w:shd w:val="clear" w:color="auto" w:fill="FFFFFF"/>
                <w:lang w:eastAsia="en-US"/>
              </w:rPr>
              <w:t>Расписание выполнения (время)</w:t>
            </w:r>
            <w:r>
              <w:rPr>
                <w:rFonts w:ascii="PT Astra Serif" w:eastAsia="Calibri" w:hAnsi="PT Astra Serif"/>
                <w:color w:val="000000"/>
                <w:sz w:val="24"/>
                <w:szCs w:val="24"/>
                <w:shd w:val="clear" w:color="auto" w:fill="FFFFFF"/>
                <w:lang w:eastAsia="en-US"/>
              </w:rPr>
              <w:t>;</w:t>
            </w:r>
          </w:p>
          <w:p w:rsidR="007C71A4" w:rsidRPr="007C71A4" w:rsidRDefault="001051D0" w:rsidP="007C71A4">
            <w:pPr>
              <w:keepLines/>
              <w:numPr>
                <w:ilvl w:val="0"/>
                <w:numId w:val="25"/>
              </w:numPr>
              <w:ind w:left="0"/>
              <w:contextualSpacing/>
              <w:jc w:val="both"/>
              <w:rPr>
                <w:rFonts w:ascii="PT Astra Serif" w:eastAsia="Calibri" w:hAnsi="PT Astra Serif"/>
                <w:color w:val="000000"/>
                <w:sz w:val="24"/>
                <w:szCs w:val="24"/>
                <w:shd w:val="clear" w:color="auto" w:fill="FFFFFF"/>
                <w:lang w:eastAsia="en-US"/>
              </w:rPr>
            </w:pPr>
            <w:r>
              <w:rPr>
                <w:rFonts w:ascii="PT Astra Serif" w:eastAsia="Calibri" w:hAnsi="PT Astra Serif"/>
                <w:color w:val="000000"/>
                <w:sz w:val="24"/>
                <w:szCs w:val="24"/>
                <w:shd w:val="clear" w:color="auto" w:fill="FFFFFF"/>
                <w:lang w:eastAsia="en-US"/>
              </w:rPr>
              <w:t xml:space="preserve">- </w:t>
            </w:r>
            <w:proofErr w:type="spellStart"/>
            <w:r w:rsidR="007C71A4" w:rsidRPr="007C71A4">
              <w:rPr>
                <w:rFonts w:ascii="PT Astra Serif" w:eastAsia="Calibri" w:hAnsi="PT Astra Serif"/>
                <w:color w:val="000000"/>
                <w:sz w:val="24"/>
                <w:szCs w:val="24"/>
                <w:shd w:val="clear" w:color="auto" w:fill="FFFFFF"/>
                <w:lang w:eastAsia="en-US"/>
              </w:rPr>
              <w:t>Email</w:t>
            </w:r>
            <w:proofErr w:type="spellEnd"/>
            <w:r w:rsidR="007C71A4" w:rsidRPr="007C71A4">
              <w:rPr>
                <w:rFonts w:ascii="PT Astra Serif" w:eastAsia="Calibri" w:hAnsi="PT Astra Serif"/>
                <w:color w:val="000000"/>
                <w:sz w:val="24"/>
                <w:szCs w:val="24"/>
                <w:shd w:val="clear" w:color="auto" w:fill="FFFFFF"/>
                <w:lang w:eastAsia="en-US"/>
              </w:rPr>
              <w:t xml:space="preserve"> для уведомлений</w:t>
            </w:r>
            <w:r>
              <w:rPr>
                <w:rFonts w:ascii="PT Astra Serif" w:eastAsia="Calibri" w:hAnsi="PT Astra Serif"/>
                <w:color w:val="000000"/>
                <w:sz w:val="24"/>
                <w:szCs w:val="24"/>
                <w:shd w:val="clear" w:color="auto" w:fill="FFFFFF"/>
                <w:lang w:eastAsia="en-US"/>
              </w:rPr>
              <w:t>;</w:t>
            </w:r>
          </w:p>
          <w:p w:rsidR="007C71A4" w:rsidRPr="007C71A4" w:rsidRDefault="001051D0" w:rsidP="007C71A4">
            <w:pPr>
              <w:numPr>
                <w:ilvl w:val="0"/>
                <w:numId w:val="25"/>
              </w:numPr>
              <w:ind w:left="0"/>
              <w:contextualSpacing/>
              <w:jc w:val="both"/>
              <w:rPr>
                <w:rFonts w:ascii="PT Astra Serif" w:eastAsia="Calibr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Calibri" w:hAnsi="PT Astra Serif"/>
                <w:color w:val="000000"/>
                <w:sz w:val="24"/>
                <w:szCs w:val="24"/>
                <w:lang w:eastAsia="en-US"/>
              </w:rPr>
              <w:t>Количество попыток дозвона</w:t>
            </w:r>
            <w:r>
              <w:rPr>
                <w:rFonts w:ascii="PT Astra Serif" w:eastAsia="Calibri" w:hAnsi="PT Astra Serif"/>
                <w:color w:val="000000"/>
                <w:sz w:val="24"/>
                <w:szCs w:val="24"/>
                <w:lang w:eastAsia="en-US"/>
              </w:rPr>
              <w:t>;</w:t>
            </w:r>
          </w:p>
          <w:p w:rsidR="007C71A4" w:rsidRPr="007C71A4" w:rsidRDefault="001051D0" w:rsidP="007C71A4">
            <w:pPr>
              <w:keepLines/>
              <w:numPr>
                <w:ilvl w:val="0"/>
                <w:numId w:val="25"/>
              </w:numPr>
              <w:ind w:left="0"/>
              <w:contextualSpacing/>
              <w:jc w:val="both"/>
              <w:rPr>
                <w:rFonts w:ascii="PT Astra Serif" w:eastAsia="Calibri" w:hAnsi="PT Astra Serif"/>
                <w:color w:val="000000"/>
                <w:sz w:val="24"/>
                <w:szCs w:val="24"/>
                <w:shd w:val="clear" w:color="auto" w:fill="FFFFFF"/>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Calibri" w:hAnsi="PT Astra Serif"/>
                <w:color w:val="000000"/>
                <w:sz w:val="24"/>
                <w:szCs w:val="24"/>
                <w:shd w:val="clear" w:color="auto" w:fill="FFFFFF"/>
                <w:lang w:eastAsia="en-US"/>
              </w:rPr>
              <w:t>Время ожидания ответа/дозвона</w:t>
            </w:r>
            <w:r>
              <w:rPr>
                <w:rFonts w:ascii="PT Astra Serif" w:eastAsia="Calibri" w:hAnsi="PT Astra Serif"/>
                <w:color w:val="000000"/>
                <w:sz w:val="24"/>
                <w:szCs w:val="24"/>
                <w:shd w:val="clear" w:color="auto" w:fill="FFFFFF"/>
                <w:lang w:eastAsia="en-US"/>
              </w:rPr>
              <w:t>;</w:t>
            </w:r>
          </w:p>
          <w:p w:rsidR="007C71A4" w:rsidRPr="007C71A4" w:rsidRDefault="001051D0" w:rsidP="007C71A4">
            <w:pPr>
              <w:keepLines/>
              <w:numPr>
                <w:ilvl w:val="0"/>
                <w:numId w:val="25"/>
              </w:numPr>
              <w:ind w:left="0"/>
              <w:contextualSpacing/>
              <w:jc w:val="both"/>
              <w:rPr>
                <w:rFonts w:ascii="PT Astra Serif" w:eastAsia="Calibri" w:hAnsi="PT Astra Serif"/>
                <w:color w:val="000000"/>
                <w:sz w:val="24"/>
                <w:szCs w:val="24"/>
                <w:shd w:val="clear" w:color="auto" w:fill="FFFFFF"/>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Calibri" w:hAnsi="PT Astra Serif"/>
                <w:color w:val="000000"/>
                <w:sz w:val="24"/>
                <w:szCs w:val="24"/>
                <w:shd w:val="clear" w:color="auto" w:fill="FFFFFF"/>
                <w:lang w:eastAsia="en-US"/>
              </w:rPr>
              <w:t>Время следующей попытки дозвона</w:t>
            </w:r>
            <w:r>
              <w:rPr>
                <w:rFonts w:ascii="PT Astra Serif" w:eastAsia="Calibri" w:hAnsi="PT Astra Serif"/>
                <w:color w:val="000000"/>
                <w:sz w:val="24"/>
                <w:szCs w:val="24"/>
                <w:shd w:val="clear" w:color="auto" w:fill="FFFFFF"/>
                <w:lang w:eastAsia="en-US"/>
              </w:rPr>
              <w:t>;</w:t>
            </w:r>
          </w:p>
          <w:p w:rsidR="007C71A4" w:rsidRPr="007C71A4" w:rsidRDefault="001051D0" w:rsidP="001051D0">
            <w:pPr>
              <w:keepLines/>
              <w:numPr>
                <w:ilvl w:val="0"/>
                <w:numId w:val="25"/>
              </w:numPr>
              <w:ind w:left="0"/>
              <w:contextualSpacing/>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Calibri" w:hAnsi="PT Astra Serif"/>
                <w:color w:val="000000"/>
                <w:sz w:val="24"/>
                <w:szCs w:val="24"/>
                <w:shd w:val="clear" w:color="auto" w:fill="FFFFFF"/>
                <w:lang w:eastAsia="en-US"/>
              </w:rPr>
              <w:t>Количество одновременных вызовов</w:t>
            </w:r>
            <w:r>
              <w:rPr>
                <w:rFonts w:ascii="PT Astra Serif" w:eastAsia="Calibri" w:hAnsi="PT Astra Serif"/>
                <w:color w:val="000000"/>
                <w:sz w:val="24"/>
                <w:szCs w:val="24"/>
                <w:shd w:val="clear" w:color="auto" w:fill="FFFFFF"/>
                <w:lang w:eastAsia="en-US"/>
              </w:rPr>
              <w:t>.</w:t>
            </w:r>
          </w:p>
        </w:tc>
      </w:tr>
      <w:tr w:rsidR="007C71A4" w:rsidRPr="007C71A4" w:rsidTr="007C71A4">
        <w:trPr>
          <w:cantSplit/>
        </w:trPr>
        <w:tc>
          <w:tcPr>
            <w:tcW w:w="595" w:type="dxa"/>
            <w:tcBorders>
              <w:top w:val="single" w:sz="4" w:space="0" w:color="auto"/>
              <w:left w:val="single" w:sz="4" w:space="0" w:color="auto"/>
              <w:bottom w:val="single" w:sz="4" w:space="0" w:color="auto"/>
              <w:right w:val="single" w:sz="4" w:space="0" w:color="auto"/>
            </w:tcBorders>
            <w:tcMar>
              <w:left w:w="57" w:type="dxa"/>
              <w:right w:w="57" w:type="dxa"/>
            </w:tcMar>
          </w:tcPr>
          <w:p w:rsidR="007C71A4" w:rsidRPr="007C71A4" w:rsidRDefault="007C71A4" w:rsidP="007C71A4">
            <w:pPr>
              <w:keepLines/>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6.8</w:t>
            </w:r>
          </w:p>
        </w:tc>
        <w:tc>
          <w:tcPr>
            <w:tcW w:w="2949" w:type="dxa"/>
            <w:tcBorders>
              <w:top w:val="single" w:sz="4" w:space="0" w:color="auto"/>
              <w:left w:val="single" w:sz="4" w:space="0" w:color="auto"/>
              <w:bottom w:val="single" w:sz="4" w:space="0" w:color="auto"/>
              <w:right w:val="single" w:sz="4" w:space="0" w:color="auto"/>
            </w:tcBorders>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proofErr w:type="spellStart"/>
            <w:r w:rsidRPr="007C71A4">
              <w:rPr>
                <w:rFonts w:ascii="PT Astra Serif" w:eastAsiaTheme="minorHAnsi" w:hAnsi="PT Astra Serif"/>
                <w:color w:val="000000"/>
                <w:sz w:val="24"/>
                <w:szCs w:val="24"/>
                <w:lang w:eastAsia="en-US"/>
              </w:rPr>
              <w:t>Виджет</w:t>
            </w:r>
            <w:proofErr w:type="spellEnd"/>
            <w:r w:rsidRPr="007C71A4">
              <w:rPr>
                <w:rFonts w:ascii="PT Astra Serif" w:eastAsiaTheme="minorHAnsi" w:hAnsi="PT Astra Serif"/>
                <w:color w:val="000000"/>
                <w:sz w:val="24"/>
                <w:szCs w:val="24"/>
                <w:lang w:eastAsia="en-US"/>
              </w:rPr>
              <w:t xml:space="preserve"> «Обратный звонок» (</w:t>
            </w:r>
            <w:proofErr w:type="spellStart"/>
            <w:r w:rsidRPr="007C71A4">
              <w:rPr>
                <w:rFonts w:ascii="PT Astra Serif" w:eastAsiaTheme="minorHAnsi" w:hAnsi="PT Astra Serif"/>
                <w:color w:val="000000"/>
                <w:sz w:val="24"/>
                <w:szCs w:val="24"/>
                <w:lang w:eastAsia="en-US"/>
              </w:rPr>
              <w:t>Call-Back</w:t>
            </w:r>
            <w:proofErr w:type="spellEnd"/>
            <w:r w:rsidRPr="007C71A4">
              <w:rPr>
                <w:rFonts w:ascii="PT Astra Serif" w:eastAsiaTheme="minorHAnsi" w:hAnsi="PT Astra Serif"/>
                <w:color w:val="000000"/>
                <w:sz w:val="24"/>
                <w:szCs w:val="24"/>
                <w:lang w:eastAsia="en-US"/>
              </w:rPr>
              <w:t>)</w:t>
            </w:r>
          </w:p>
        </w:tc>
        <w:tc>
          <w:tcPr>
            <w:tcW w:w="6662" w:type="dxa"/>
            <w:tcBorders>
              <w:top w:val="single" w:sz="4" w:space="0" w:color="auto"/>
              <w:left w:val="single" w:sz="4" w:space="0" w:color="auto"/>
              <w:bottom w:val="single" w:sz="4" w:space="0" w:color="auto"/>
              <w:right w:val="single" w:sz="4" w:space="0" w:color="auto"/>
            </w:tcBorders>
            <w:tcMar>
              <w:left w:w="57" w:type="dxa"/>
              <w:right w:w="57" w:type="dxa"/>
            </w:tcMar>
          </w:tcPr>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Администратор может создавать виджеты, размещаемые на web-сайте компании, с помощью которых потенциальные клиенты c web-сайта могут оставить заявку с указанием времени звонка, чтобы Администратор/Пользователь могли перезвонить.</w:t>
            </w:r>
          </w:p>
          <w:p w:rsidR="007C71A4" w:rsidRPr="007C71A4" w:rsidRDefault="007C71A4" w:rsidP="007C71A4">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Администратор Виджета «Обратный звонок» с помощью личного кабинета управления услугами может: </w:t>
            </w:r>
          </w:p>
          <w:p w:rsidR="007C71A4" w:rsidRPr="007C71A4" w:rsidRDefault="001051D0" w:rsidP="007C71A4">
            <w:pPr>
              <w:keepLines/>
              <w:numPr>
                <w:ilvl w:val="0"/>
                <w:numId w:val="23"/>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Theme="minorHAnsi" w:hAnsi="PT Astra Serif"/>
                <w:color w:val="000000"/>
                <w:sz w:val="24"/>
                <w:szCs w:val="24"/>
                <w:lang w:eastAsia="en-US"/>
              </w:rPr>
              <w:t>создать один или несколько виджетов «Обратный звонок»;</w:t>
            </w:r>
          </w:p>
          <w:p w:rsidR="007C71A4" w:rsidRPr="007C71A4" w:rsidRDefault="001051D0" w:rsidP="007C71A4">
            <w:pPr>
              <w:keepLines/>
              <w:numPr>
                <w:ilvl w:val="0"/>
                <w:numId w:val="23"/>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Theme="minorHAnsi" w:hAnsi="PT Astra Serif"/>
                <w:color w:val="000000"/>
                <w:sz w:val="24"/>
                <w:szCs w:val="24"/>
                <w:lang w:eastAsia="en-US"/>
              </w:rPr>
              <w:t xml:space="preserve">настройка режима работы </w:t>
            </w:r>
            <w:proofErr w:type="spellStart"/>
            <w:r w:rsidR="007C71A4" w:rsidRPr="007C71A4">
              <w:rPr>
                <w:rFonts w:ascii="PT Astra Serif" w:eastAsiaTheme="minorHAnsi" w:hAnsi="PT Astra Serif"/>
                <w:color w:val="000000"/>
                <w:sz w:val="24"/>
                <w:szCs w:val="24"/>
                <w:lang w:eastAsia="en-US"/>
              </w:rPr>
              <w:t>виджета</w:t>
            </w:r>
            <w:proofErr w:type="spellEnd"/>
            <w:r w:rsidR="007C71A4" w:rsidRPr="007C71A4">
              <w:rPr>
                <w:rFonts w:ascii="PT Astra Serif" w:eastAsiaTheme="minorHAnsi" w:hAnsi="PT Astra Serif"/>
                <w:color w:val="000000"/>
                <w:sz w:val="24"/>
                <w:szCs w:val="24"/>
                <w:lang w:eastAsia="en-US"/>
              </w:rPr>
              <w:t xml:space="preserve"> (в рабочие часы - автоматическое соединение оператора Абонента с клиента; в нерабочие часы – отправка уведомления)</w:t>
            </w:r>
          </w:p>
          <w:p w:rsidR="007C71A4" w:rsidRPr="007C71A4" w:rsidRDefault="001051D0" w:rsidP="007C71A4">
            <w:pPr>
              <w:keepLines/>
              <w:numPr>
                <w:ilvl w:val="0"/>
                <w:numId w:val="23"/>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Theme="minorHAnsi" w:hAnsi="PT Astra Serif"/>
                <w:color w:val="000000"/>
                <w:sz w:val="24"/>
                <w:szCs w:val="24"/>
                <w:lang w:eastAsia="en-US"/>
              </w:rPr>
              <w:t>выбрать тип сообщений (уведомлений Абонента): на E-</w:t>
            </w:r>
            <w:proofErr w:type="spellStart"/>
            <w:r w:rsidR="007C71A4" w:rsidRPr="007C71A4">
              <w:rPr>
                <w:rFonts w:ascii="PT Astra Serif" w:eastAsiaTheme="minorHAnsi" w:hAnsi="PT Astra Serif"/>
                <w:color w:val="000000"/>
                <w:sz w:val="24"/>
                <w:szCs w:val="24"/>
                <w:lang w:eastAsia="en-US"/>
              </w:rPr>
              <w:t>mail</w:t>
            </w:r>
            <w:proofErr w:type="spellEnd"/>
            <w:r w:rsidR="007C71A4" w:rsidRPr="007C71A4">
              <w:rPr>
                <w:rFonts w:ascii="PT Astra Serif" w:eastAsiaTheme="minorHAnsi" w:hAnsi="PT Astra Serif"/>
                <w:color w:val="000000"/>
                <w:sz w:val="24"/>
                <w:szCs w:val="24"/>
                <w:lang w:eastAsia="en-US"/>
              </w:rPr>
              <w:t xml:space="preserve"> / в личный кабинет / по API (можно выбрать все варианты);</w:t>
            </w:r>
          </w:p>
          <w:p w:rsidR="007C71A4" w:rsidRPr="007C71A4" w:rsidRDefault="001051D0" w:rsidP="007C71A4">
            <w:pPr>
              <w:keepLines/>
              <w:numPr>
                <w:ilvl w:val="0"/>
                <w:numId w:val="23"/>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Theme="minorHAnsi" w:hAnsi="PT Astra Serif"/>
                <w:color w:val="000000"/>
                <w:sz w:val="24"/>
                <w:szCs w:val="24"/>
                <w:lang w:eastAsia="en-US"/>
              </w:rPr>
              <w:t>изменить почту, на которую будут приходить заявки;</w:t>
            </w:r>
          </w:p>
          <w:p w:rsidR="007C71A4" w:rsidRPr="007C71A4" w:rsidRDefault="001051D0" w:rsidP="007C71A4">
            <w:pPr>
              <w:keepLines/>
              <w:numPr>
                <w:ilvl w:val="0"/>
                <w:numId w:val="23"/>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Theme="minorHAnsi" w:hAnsi="PT Astra Serif"/>
                <w:color w:val="000000"/>
                <w:sz w:val="24"/>
                <w:szCs w:val="24"/>
                <w:lang w:eastAsia="en-US"/>
              </w:rPr>
              <w:t xml:space="preserve">настроить </w:t>
            </w:r>
            <w:proofErr w:type="spellStart"/>
            <w:r w:rsidR="007C71A4" w:rsidRPr="007C71A4">
              <w:rPr>
                <w:rFonts w:ascii="PT Astra Serif" w:eastAsiaTheme="minorHAnsi" w:hAnsi="PT Astra Serif"/>
                <w:color w:val="000000"/>
                <w:sz w:val="24"/>
                <w:szCs w:val="24"/>
                <w:lang w:eastAsia="en-US"/>
              </w:rPr>
              <w:t>виджет</w:t>
            </w:r>
            <w:proofErr w:type="spellEnd"/>
            <w:r w:rsidR="007C71A4" w:rsidRPr="007C71A4">
              <w:rPr>
                <w:rFonts w:ascii="PT Astra Serif" w:eastAsiaTheme="minorHAnsi" w:hAnsi="PT Astra Serif"/>
                <w:color w:val="000000"/>
                <w:sz w:val="24"/>
                <w:szCs w:val="24"/>
                <w:lang w:eastAsia="en-US"/>
              </w:rPr>
              <w:t xml:space="preserve"> – внешний вид, направление вызова (группа, пользователь домена);</w:t>
            </w:r>
          </w:p>
          <w:p w:rsidR="007C71A4" w:rsidRPr="007C71A4" w:rsidRDefault="001051D0" w:rsidP="001051D0">
            <w:pPr>
              <w:keepLines/>
              <w:numPr>
                <w:ilvl w:val="0"/>
                <w:numId w:val="23"/>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Theme="minorHAnsi" w:hAnsi="PT Astra Serif"/>
                <w:color w:val="000000"/>
                <w:sz w:val="24"/>
                <w:szCs w:val="24"/>
                <w:lang w:eastAsia="en-US"/>
              </w:rPr>
              <w:t xml:space="preserve">посмотреть/выгрузить статистику использования </w:t>
            </w:r>
            <w:proofErr w:type="spellStart"/>
            <w:r w:rsidR="007C71A4" w:rsidRPr="007C71A4">
              <w:rPr>
                <w:rFonts w:ascii="PT Astra Serif" w:eastAsiaTheme="minorHAnsi" w:hAnsi="PT Astra Serif"/>
                <w:color w:val="000000"/>
                <w:sz w:val="24"/>
                <w:szCs w:val="24"/>
                <w:lang w:eastAsia="en-US"/>
              </w:rPr>
              <w:t>виджета</w:t>
            </w:r>
            <w:proofErr w:type="spellEnd"/>
            <w:r w:rsidR="007C71A4" w:rsidRPr="007C71A4">
              <w:rPr>
                <w:rFonts w:ascii="PT Astra Serif" w:eastAsiaTheme="minorHAnsi" w:hAnsi="PT Astra Serif"/>
                <w:color w:val="000000"/>
                <w:sz w:val="24"/>
                <w:szCs w:val="24"/>
                <w:lang w:eastAsia="en-US"/>
              </w:rPr>
              <w:t>.</w:t>
            </w:r>
          </w:p>
        </w:tc>
      </w:tr>
      <w:tr w:rsidR="007C71A4" w:rsidRPr="007C71A4" w:rsidTr="007C71A4">
        <w:trPr>
          <w:cantSplit/>
        </w:trPr>
        <w:tc>
          <w:tcPr>
            <w:tcW w:w="595" w:type="dxa"/>
            <w:tcBorders>
              <w:top w:val="single" w:sz="4" w:space="0" w:color="auto"/>
              <w:left w:val="single" w:sz="4" w:space="0" w:color="auto"/>
              <w:bottom w:val="single" w:sz="4" w:space="0" w:color="auto"/>
              <w:right w:val="single" w:sz="4" w:space="0" w:color="auto"/>
            </w:tcBorders>
            <w:tcMar>
              <w:left w:w="57" w:type="dxa"/>
              <w:right w:w="57" w:type="dxa"/>
            </w:tcMar>
          </w:tcPr>
          <w:p w:rsidR="007C71A4" w:rsidRPr="007C71A4" w:rsidRDefault="007C71A4" w:rsidP="007C71A4">
            <w:pPr>
              <w:keepLines/>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6.9.</w:t>
            </w:r>
          </w:p>
        </w:tc>
        <w:tc>
          <w:tcPr>
            <w:tcW w:w="2949" w:type="dxa"/>
            <w:tcBorders>
              <w:top w:val="single" w:sz="4" w:space="0" w:color="auto"/>
              <w:left w:val="single" w:sz="4" w:space="0" w:color="auto"/>
              <w:bottom w:val="single" w:sz="4" w:space="0" w:color="auto"/>
              <w:right w:val="single" w:sz="4" w:space="0" w:color="auto"/>
            </w:tcBorders>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Статистика звонков</w:t>
            </w:r>
          </w:p>
        </w:tc>
        <w:tc>
          <w:tcPr>
            <w:tcW w:w="6662" w:type="dxa"/>
            <w:tcBorders>
              <w:top w:val="single" w:sz="4" w:space="0" w:color="auto"/>
              <w:left w:val="single" w:sz="4" w:space="0" w:color="auto"/>
              <w:bottom w:val="single" w:sz="4" w:space="0" w:color="auto"/>
              <w:right w:val="single" w:sz="4" w:space="0" w:color="auto"/>
            </w:tcBorders>
            <w:tcMar>
              <w:left w:w="57" w:type="dxa"/>
              <w:right w:w="57" w:type="dxa"/>
            </w:tcMar>
          </w:tcPr>
          <w:p w:rsidR="007C71A4" w:rsidRPr="007C71A4" w:rsidRDefault="001051D0" w:rsidP="007C71A4">
            <w:pPr>
              <w:keepLines/>
              <w:numPr>
                <w:ilvl w:val="0"/>
                <w:numId w:val="23"/>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Theme="minorHAnsi" w:hAnsi="PT Astra Serif"/>
                <w:color w:val="000000"/>
                <w:sz w:val="24"/>
                <w:szCs w:val="24"/>
                <w:lang w:eastAsia="en-US"/>
              </w:rPr>
              <w:t>формирование и просмотр отчёта в виде графиков по количеству вызовов разных типов за выбранный период;</w:t>
            </w:r>
          </w:p>
          <w:p w:rsidR="007C71A4" w:rsidRPr="007C71A4" w:rsidRDefault="001051D0" w:rsidP="007C71A4">
            <w:pPr>
              <w:keepLines/>
              <w:numPr>
                <w:ilvl w:val="0"/>
                <w:numId w:val="23"/>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Theme="minorHAnsi" w:hAnsi="PT Astra Serif"/>
                <w:color w:val="000000"/>
                <w:sz w:val="24"/>
                <w:szCs w:val="24"/>
                <w:lang w:eastAsia="en-US"/>
              </w:rPr>
              <w:t>формирование и просмотр отчёта в виде графиков по направлениям входящих и исходящих вызовов  за выбранный период;</w:t>
            </w:r>
          </w:p>
          <w:p w:rsidR="007C71A4" w:rsidRPr="007C71A4" w:rsidRDefault="001051D0" w:rsidP="001051D0">
            <w:pPr>
              <w:keepLines/>
              <w:numPr>
                <w:ilvl w:val="0"/>
                <w:numId w:val="23"/>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Theme="minorHAnsi" w:hAnsi="PT Astra Serif"/>
                <w:color w:val="000000"/>
                <w:sz w:val="24"/>
                <w:szCs w:val="24"/>
                <w:lang w:eastAsia="en-US"/>
              </w:rPr>
              <w:t>формирование и просмотр отчёта в виде графиков об эффективности сотрудников Компании.</w:t>
            </w:r>
          </w:p>
        </w:tc>
      </w:tr>
      <w:tr w:rsidR="007C71A4" w:rsidRPr="007C71A4" w:rsidTr="007C71A4">
        <w:trPr>
          <w:cantSplit/>
        </w:trPr>
        <w:tc>
          <w:tcPr>
            <w:tcW w:w="595" w:type="dxa"/>
            <w:tcBorders>
              <w:top w:val="single" w:sz="4" w:space="0" w:color="auto"/>
              <w:left w:val="single" w:sz="4" w:space="0" w:color="auto"/>
              <w:bottom w:val="single" w:sz="4" w:space="0" w:color="auto"/>
              <w:right w:val="single" w:sz="4" w:space="0" w:color="auto"/>
            </w:tcBorders>
            <w:tcMar>
              <w:left w:w="57" w:type="dxa"/>
              <w:right w:w="57" w:type="dxa"/>
            </w:tcMar>
          </w:tcPr>
          <w:p w:rsidR="007C71A4" w:rsidRPr="007C71A4" w:rsidRDefault="007C71A4" w:rsidP="007C71A4">
            <w:pPr>
              <w:keepLines/>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lastRenderedPageBreak/>
              <w:t>6.10</w:t>
            </w:r>
          </w:p>
        </w:tc>
        <w:tc>
          <w:tcPr>
            <w:tcW w:w="2949" w:type="dxa"/>
            <w:tcBorders>
              <w:top w:val="single" w:sz="4" w:space="0" w:color="auto"/>
              <w:left w:val="single" w:sz="4" w:space="0" w:color="auto"/>
              <w:bottom w:val="single" w:sz="4" w:space="0" w:color="auto"/>
              <w:right w:val="single" w:sz="4" w:space="0" w:color="auto"/>
            </w:tcBorders>
            <w:tcMar>
              <w:left w:w="57" w:type="dxa"/>
              <w:right w:w="57" w:type="dxa"/>
            </w:tcMar>
          </w:tcPr>
          <w:p w:rsidR="007C71A4" w:rsidRPr="007C71A4" w:rsidRDefault="007C71A4" w:rsidP="007C71A4">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Аналитика речи</w:t>
            </w:r>
          </w:p>
        </w:tc>
        <w:tc>
          <w:tcPr>
            <w:tcW w:w="6662" w:type="dxa"/>
            <w:tcBorders>
              <w:top w:val="single" w:sz="4" w:space="0" w:color="auto"/>
              <w:left w:val="single" w:sz="4" w:space="0" w:color="auto"/>
              <w:bottom w:val="single" w:sz="4" w:space="0" w:color="auto"/>
              <w:right w:val="single" w:sz="4" w:space="0" w:color="auto"/>
            </w:tcBorders>
            <w:tcMar>
              <w:left w:w="57" w:type="dxa"/>
              <w:right w:w="57" w:type="dxa"/>
            </w:tcMar>
          </w:tcPr>
          <w:p w:rsidR="007C71A4" w:rsidRPr="007C71A4" w:rsidRDefault="001051D0" w:rsidP="001051D0">
            <w:pPr>
              <w:keepLines/>
              <w:numPr>
                <w:ilvl w:val="0"/>
                <w:numId w:val="23"/>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Theme="minorHAnsi" w:hAnsi="PT Astra Serif"/>
                <w:color w:val="000000"/>
                <w:sz w:val="24"/>
                <w:szCs w:val="24"/>
                <w:lang w:eastAsia="en-US"/>
              </w:rPr>
              <w:t>распознавание русской речи;</w:t>
            </w:r>
          </w:p>
          <w:p w:rsidR="007C71A4" w:rsidRPr="007C71A4" w:rsidRDefault="001051D0" w:rsidP="001051D0">
            <w:pPr>
              <w:keepLines/>
              <w:numPr>
                <w:ilvl w:val="0"/>
                <w:numId w:val="23"/>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Theme="minorHAnsi" w:hAnsi="PT Astra Serif"/>
                <w:color w:val="000000"/>
                <w:sz w:val="24"/>
                <w:szCs w:val="24"/>
                <w:lang w:eastAsia="en-US"/>
              </w:rPr>
              <w:t>анализ записанных разговоров и сопровождающих их метаданных;</w:t>
            </w:r>
          </w:p>
          <w:p w:rsidR="007C71A4" w:rsidRPr="007C71A4" w:rsidRDefault="001051D0" w:rsidP="001051D0">
            <w:pPr>
              <w:keepLines/>
              <w:numPr>
                <w:ilvl w:val="0"/>
                <w:numId w:val="23"/>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Theme="minorHAnsi" w:hAnsi="PT Astra Serif"/>
                <w:color w:val="000000"/>
                <w:sz w:val="24"/>
                <w:szCs w:val="24"/>
                <w:lang w:eastAsia="en-US"/>
              </w:rPr>
              <w:t>предоставление результатов анализа в виде набора данных (графики, таблицы, тексты разговоров);</w:t>
            </w:r>
          </w:p>
          <w:p w:rsidR="007C71A4" w:rsidRPr="007C71A4" w:rsidRDefault="001051D0" w:rsidP="001051D0">
            <w:pPr>
              <w:keepLines/>
              <w:numPr>
                <w:ilvl w:val="0"/>
                <w:numId w:val="23"/>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Theme="minorHAnsi" w:hAnsi="PT Astra Serif"/>
                <w:color w:val="000000"/>
                <w:sz w:val="24"/>
                <w:szCs w:val="24"/>
                <w:lang w:eastAsia="en-US"/>
              </w:rPr>
              <w:t>предоставление автоматических оценок по согласованным параметрам;</w:t>
            </w:r>
          </w:p>
          <w:p w:rsidR="007C71A4" w:rsidRPr="007C71A4" w:rsidRDefault="001051D0" w:rsidP="001051D0">
            <w:pPr>
              <w:keepLines/>
              <w:numPr>
                <w:ilvl w:val="0"/>
                <w:numId w:val="23"/>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Theme="minorHAnsi" w:hAnsi="PT Astra Serif"/>
                <w:color w:val="000000"/>
                <w:sz w:val="24"/>
                <w:szCs w:val="24"/>
                <w:lang w:eastAsia="en-US"/>
              </w:rPr>
              <w:t>возможность выборочно включить аналитику речи для каждого пользователя;</w:t>
            </w:r>
          </w:p>
          <w:p w:rsidR="007C71A4" w:rsidRPr="007C71A4" w:rsidRDefault="001051D0" w:rsidP="001051D0">
            <w:pPr>
              <w:keepLines/>
              <w:numPr>
                <w:ilvl w:val="0"/>
                <w:numId w:val="23"/>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Theme="minorHAnsi" w:hAnsi="PT Astra Serif"/>
                <w:color w:val="000000"/>
                <w:sz w:val="24"/>
                <w:szCs w:val="24"/>
                <w:lang w:eastAsia="en-US"/>
              </w:rPr>
              <w:t xml:space="preserve">возможность просмотра до 7 </w:t>
            </w:r>
            <w:proofErr w:type="spellStart"/>
            <w:r w:rsidR="007C71A4" w:rsidRPr="007C71A4">
              <w:rPr>
                <w:rFonts w:ascii="PT Astra Serif" w:eastAsiaTheme="minorHAnsi" w:hAnsi="PT Astra Serif"/>
                <w:color w:val="000000"/>
                <w:sz w:val="24"/>
                <w:szCs w:val="24"/>
                <w:lang w:eastAsia="en-US"/>
              </w:rPr>
              <w:t>преднастроенных</w:t>
            </w:r>
            <w:proofErr w:type="spellEnd"/>
            <w:r w:rsidR="007C71A4" w:rsidRPr="007C71A4">
              <w:rPr>
                <w:rFonts w:ascii="PT Astra Serif" w:eastAsiaTheme="minorHAnsi" w:hAnsi="PT Astra Serif"/>
                <w:color w:val="000000"/>
                <w:sz w:val="24"/>
                <w:szCs w:val="24"/>
                <w:lang w:eastAsia="en-US"/>
              </w:rPr>
              <w:t xml:space="preserve"> аналитических отчётов и до 20 графиков по ним;</w:t>
            </w:r>
          </w:p>
          <w:p w:rsidR="007C71A4" w:rsidRPr="007C71A4" w:rsidRDefault="001051D0" w:rsidP="001051D0">
            <w:pPr>
              <w:keepLines/>
              <w:numPr>
                <w:ilvl w:val="0"/>
                <w:numId w:val="23"/>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Theme="minorHAnsi" w:hAnsi="PT Astra Serif"/>
                <w:color w:val="000000"/>
                <w:sz w:val="24"/>
                <w:szCs w:val="24"/>
                <w:lang w:eastAsia="en-US"/>
              </w:rPr>
              <w:t>возможность добавления новых аналитических отчётов;</w:t>
            </w:r>
          </w:p>
          <w:p w:rsidR="007C71A4" w:rsidRPr="007C71A4" w:rsidRDefault="001051D0" w:rsidP="001051D0">
            <w:pPr>
              <w:keepLines/>
              <w:numPr>
                <w:ilvl w:val="0"/>
                <w:numId w:val="23"/>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Theme="minorHAnsi" w:hAnsi="PT Astra Serif"/>
                <w:color w:val="000000"/>
                <w:sz w:val="24"/>
                <w:szCs w:val="24"/>
                <w:lang w:eastAsia="en-US"/>
              </w:rPr>
              <w:t>возможность просмотреть список из 22 добавленных в Систему словарей и загрузки новых;</w:t>
            </w:r>
          </w:p>
          <w:p w:rsidR="007C71A4" w:rsidRPr="007C71A4" w:rsidRDefault="001051D0" w:rsidP="001051D0">
            <w:pPr>
              <w:keepLines/>
              <w:numPr>
                <w:ilvl w:val="0"/>
                <w:numId w:val="23"/>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007C71A4" w:rsidRPr="007C71A4">
              <w:rPr>
                <w:rFonts w:ascii="PT Astra Serif" w:eastAsiaTheme="minorHAnsi" w:hAnsi="PT Astra Serif"/>
                <w:color w:val="000000"/>
                <w:sz w:val="24"/>
                <w:szCs w:val="24"/>
                <w:lang w:eastAsia="en-US"/>
              </w:rPr>
              <w:t>возможность просмотреть список добавленных скриптов и результатов обработки записей по соответствию скриптам, добавить новый скрип</w:t>
            </w:r>
            <w:r>
              <w:rPr>
                <w:rFonts w:ascii="PT Astra Serif" w:eastAsiaTheme="minorHAnsi" w:hAnsi="PT Astra Serif"/>
                <w:color w:val="000000"/>
                <w:sz w:val="24"/>
                <w:szCs w:val="24"/>
                <w:lang w:eastAsia="en-US"/>
              </w:rPr>
              <w:t>т, удалить существующие скрипты.</w:t>
            </w:r>
          </w:p>
        </w:tc>
      </w:tr>
    </w:tbl>
    <w:p w:rsidR="007C71A4" w:rsidRDefault="007C71A4" w:rsidP="007C71A4">
      <w:pPr>
        <w:pStyle w:val="10"/>
        <w:spacing w:after="0" w:line="240" w:lineRule="auto"/>
        <w:rPr>
          <w:rFonts w:ascii="PT Astra Serif" w:hAnsi="PT Astra Serif"/>
          <w:szCs w:val="24"/>
        </w:rPr>
      </w:pPr>
    </w:p>
    <w:p w:rsidR="007C71A4" w:rsidRPr="001051D0" w:rsidRDefault="001051D0" w:rsidP="007C71A4">
      <w:pPr>
        <w:pStyle w:val="10"/>
        <w:spacing w:after="0" w:line="240" w:lineRule="auto"/>
        <w:ind w:firstLine="720"/>
        <w:rPr>
          <w:rFonts w:ascii="PT Astra Serif" w:hAnsi="PT Astra Serif"/>
          <w:b/>
          <w:szCs w:val="24"/>
        </w:rPr>
      </w:pPr>
      <w:r w:rsidRPr="001051D0">
        <w:rPr>
          <w:rFonts w:ascii="PT Astra Serif" w:hAnsi="PT Astra Serif"/>
          <w:b/>
          <w:szCs w:val="24"/>
        </w:rPr>
        <w:t>7. Сроки предоставления Услуг «SIP-</w:t>
      </w:r>
      <w:proofErr w:type="spellStart"/>
      <w:r w:rsidRPr="001051D0">
        <w:rPr>
          <w:rFonts w:ascii="PT Astra Serif" w:hAnsi="PT Astra Serif"/>
          <w:b/>
          <w:szCs w:val="24"/>
        </w:rPr>
        <w:t>Trunk</w:t>
      </w:r>
      <w:proofErr w:type="spellEnd"/>
      <w:r w:rsidRPr="001051D0">
        <w:rPr>
          <w:rFonts w:ascii="PT Astra Serif" w:hAnsi="PT Astra Serif"/>
          <w:b/>
          <w:szCs w:val="24"/>
        </w:rPr>
        <w:t>»</w:t>
      </w:r>
      <w:r>
        <w:rPr>
          <w:rFonts w:ascii="PT Astra Serif" w:hAnsi="PT Astra Serif"/>
          <w:b/>
          <w:szCs w:val="24"/>
        </w:rPr>
        <w:t>.</w:t>
      </w:r>
    </w:p>
    <w:p w:rsidR="001051D0" w:rsidRPr="001051D0" w:rsidRDefault="001051D0" w:rsidP="001051D0">
      <w:pPr>
        <w:pStyle w:val="10"/>
        <w:spacing w:after="0" w:line="240" w:lineRule="auto"/>
        <w:ind w:firstLine="720"/>
        <w:jc w:val="both"/>
        <w:rPr>
          <w:rFonts w:ascii="PT Astra Serif" w:hAnsi="PT Astra Serif"/>
          <w:szCs w:val="24"/>
        </w:rPr>
      </w:pPr>
      <w:r>
        <w:rPr>
          <w:rFonts w:ascii="PT Astra Serif" w:hAnsi="PT Astra Serif"/>
          <w:szCs w:val="24"/>
        </w:rPr>
        <w:t>7</w:t>
      </w:r>
      <w:r w:rsidRPr="001051D0">
        <w:rPr>
          <w:rFonts w:ascii="PT Astra Serif" w:hAnsi="PT Astra Serif"/>
          <w:szCs w:val="24"/>
        </w:rPr>
        <w:t>.1.</w:t>
      </w:r>
      <w:r w:rsidRPr="001051D0">
        <w:rPr>
          <w:rFonts w:ascii="PT Astra Serif" w:hAnsi="PT Astra Serif"/>
          <w:szCs w:val="24"/>
        </w:rPr>
        <w:tab/>
        <w:t>Срок подключения услуг местной телефонной связи не более 5 рабочих дней с момента заключения договора.</w:t>
      </w:r>
    </w:p>
    <w:p w:rsidR="001051D0" w:rsidRPr="001051D0" w:rsidRDefault="001051D0" w:rsidP="001051D0">
      <w:pPr>
        <w:pStyle w:val="10"/>
        <w:spacing w:after="0" w:line="240" w:lineRule="auto"/>
        <w:ind w:firstLine="720"/>
        <w:jc w:val="both"/>
        <w:rPr>
          <w:rFonts w:ascii="PT Astra Serif" w:hAnsi="PT Astra Serif"/>
          <w:szCs w:val="24"/>
        </w:rPr>
      </w:pPr>
      <w:r>
        <w:rPr>
          <w:rFonts w:ascii="PT Astra Serif" w:hAnsi="PT Astra Serif"/>
          <w:szCs w:val="24"/>
        </w:rPr>
        <w:t>7</w:t>
      </w:r>
      <w:r w:rsidRPr="001051D0">
        <w:rPr>
          <w:rFonts w:ascii="PT Astra Serif" w:hAnsi="PT Astra Serif"/>
          <w:szCs w:val="24"/>
        </w:rPr>
        <w:t>.</w:t>
      </w:r>
      <w:r>
        <w:rPr>
          <w:rFonts w:ascii="PT Astra Serif" w:hAnsi="PT Astra Serif"/>
          <w:szCs w:val="24"/>
        </w:rPr>
        <w:t>2</w:t>
      </w:r>
      <w:r w:rsidRPr="001051D0">
        <w:rPr>
          <w:rFonts w:ascii="PT Astra Serif" w:hAnsi="PT Astra Serif"/>
          <w:szCs w:val="24"/>
        </w:rPr>
        <w:t>.</w:t>
      </w:r>
      <w:r w:rsidRPr="001051D0">
        <w:rPr>
          <w:rFonts w:ascii="PT Astra Serif" w:hAnsi="PT Astra Serif"/>
          <w:szCs w:val="24"/>
        </w:rPr>
        <w:tab/>
        <w:t xml:space="preserve">Оплата оказанных услуг производится по каждому отчётному периоду в сроки, установленные контрактом. </w:t>
      </w:r>
    </w:p>
    <w:p w:rsidR="001051D0" w:rsidRPr="001051D0" w:rsidRDefault="001051D0" w:rsidP="001051D0">
      <w:pPr>
        <w:pStyle w:val="10"/>
        <w:spacing w:after="0" w:line="240" w:lineRule="auto"/>
        <w:ind w:firstLine="720"/>
        <w:jc w:val="both"/>
        <w:rPr>
          <w:rFonts w:ascii="PT Astra Serif" w:hAnsi="PT Astra Serif"/>
          <w:szCs w:val="24"/>
        </w:rPr>
      </w:pPr>
      <w:r>
        <w:rPr>
          <w:rFonts w:ascii="PT Astra Serif" w:hAnsi="PT Astra Serif"/>
          <w:szCs w:val="24"/>
        </w:rPr>
        <w:t>7</w:t>
      </w:r>
      <w:r w:rsidRPr="001051D0">
        <w:rPr>
          <w:rFonts w:ascii="PT Astra Serif" w:hAnsi="PT Astra Serif"/>
          <w:szCs w:val="24"/>
        </w:rPr>
        <w:t>.</w:t>
      </w:r>
      <w:r>
        <w:rPr>
          <w:rFonts w:ascii="PT Astra Serif" w:hAnsi="PT Astra Serif"/>
          <w:szCs w:val="24"/>
        </w:rPr>
        <w:t>3</w:t>
      </w:r>
      <w:r w:rsidRPr="001051D0">
        <w:rPr>
          <w:rFonts w:ascii="PT Astra Serif" w:hAnsi="PT Astra Serif"/>
          <w:szCs w:val="24"/>
        </w:rPr>
        <w:t>.</w:t>
      </w:r>
      <w:r w:rsidRPr="001051D0">
        <w:rPr>
          <w:rFonts w:ascii="PT Astra Serif" w:hAnsi="PT Astra Serif"/>
          <w:szCs w:val="24"/>
        </w:rPr>
        <w:tab/>
        <w:t>Если Заказчику требуется прекратить оказывать Услугу до указанной даты, он формирует и направляет Исполнителю Заявку на прекращение оказания Услуги, в котором указывает дату прекращения оказания Услуги.</w:t>
      </w:r>
    </w:p>
    <w:p w:rsidR="001051D0" w:rsidRDefault="001051D0" w:rsidP="001051D0">
      <w:pPr>
        <w:pStyle w:val="10"/>
        <w:spacing w:after="0" w:line="240" w:lineRule="auto"/>
        <w:ind w:firstLine="720"/>
        <w:jc w:val="both"/>
        <w:rPr>
          <w:rFonts w:ascii="PT Astra Serif" w:hAnsi="PT Astra Serif"/>
          <w:szCs w:val="24"/>
        </w:rPr>
      </w:pPr>
      <w:r w:rsidRPr="001051D0">
        <w:rPr>
          <w:rFonts w:ascii="PT Astra Serif" w:hAnsi="PT Astra Serif"/>
          <w:szCs w:val="24"/>
        </w:rPr>
        <w:t>7.</w:t>
      </w:r>
      <w:r>
        <w:rPr>
          <w:rFonts w:ascii="PT Astra Serif" w:hAnsi="PT Astra Serif"/>
          <w:szCs w:val="24"/>
        </w:rPr>
        <w:t>4.</w:t>
      </w:r>
      <w:r w:rsidRPr="001051D0">
        <w:rPr>
          <w:rFonts w:ascii="PT Astra Serif" w:hAnsi="PT Astra Serif"/>
          <w:szCs w:val="24"/>
        </w:rPr>
        <w:tab/>
        <w:t>В случае изменения фактического адреса местонахождения Заказчика, не влекущего изменения объёма оказываемых Услуг, Исполнитель обязуется предоставить Услугу в объёме и на условиях, предусмотренных настоящим Техническим заданием. При этом</w:t>
      </w:r>
      <w:proofErr w:type="gramStart"/>
      <w:r w:rsidRPr="001051D0">
        <w:rPr>
          <w:rFonts w:ascii="PT Astra Serif" w:hAnsi="PT Astra Serif"/>
          <w:szCs w:val="24"/>
        </w:rPr>
        <w:t>,</w:t>
      </w:r>
      <w:proofErr w:type="gramEnd"/>
      <w:r w:rsidRPr="001051D0">
        <w:rPr>
          <w:rFonts w:ascii="PT Astra Serif" w:hAnsi="PT Astra Serif"/>
          <w:szCs w:val="24"/>
        </w:rPr>
        <w:t xml:space="preserve"> указанные выше изменения не влекут за собой изменения стоимости оказываемых Услуг по контракту</w:t>
      </w:r>
      <w:r>
        <w:rPr>
          <w:rFonts w:ascii="PT Astra Serif" w:hAnsi="PT Astra Serif"/>
          <w:szCs w:val="24"/>
        </w:rPr>
        <w:t>.</w:t>
      </w:r>
    </w:p>
    <w:p w:rsidR="001051D0" w:rsidRDefault="001051D0" w:rsidP="007C71A4">
      <w:pPr>
        <w:pStyle w:val="10"/>
        <w:spacing w:after="0" w:line="240" w:lineRule="auto"/>
        <w:ind w:firstLine="720"/>
        <w:rPr>
          <w:rFonts w:ascii="PT Astra Serif" w:hAnsi="PT Astra Serif"/>
          <w:szCs w:val="24"/>
        </w:rPr>
      </w:pPr>
    </w:p>
    <w:p w:rsidR="001051D0" w:rsidRPr="001051D0" w:rsidRDefault="001051D0" w:rsidP="007C71A4">
      <w:pPr>
        <w:pStyle w:val="10"/>
        <w:spacing w:after="0" w:line="240" w:lineRule="auto"/>
        <w:ind w:firstLine="720"/>
        <w:rPr>
          <w:rFonts w:ascii="PT Astra Serif" w:hAnsi="PT Astra Serif"/>
          <w:b/>
          <w:szCs w:val="24"/>
        </w:rPr>
      </w:pPr>
      <w:r w:rsidRPr="001051D0">
        <w:rPr>
          <w:rFonts w:ascii="PT Astra Serif" w:hAnsi="PT Astra Serif"/>
          <w:b/>
          <w:szCs w:val="24"/>
        </w:rPr>
        <w:t>8. Доступность Услуг «SIP-</w:t>
      </w:r>
      <w:proofErr w:type="spellStart"/>
      <w:r w:rsidRPr="001051D0">
        <w:rPr>
          <w:rFonts w:ascii="PT Astra Serif" w:hAnsi="PT Astra Serif"/>
          <w:b/>
          <w:szCs w:val="24"/>
        </w:rPr>
        <w:t>Trunk</w:t>
      </w:r>
      <w:proofErr w:type="spellEnd"/>
      <w:r w:rsidRPr="001051D0">
        <w:rPr>
          <w:rFonts w:ascii="PT Astra Serif" w:hAnsi="PT Astra Serif"/>
          <w:b/>
          <w:szCs w:val="24"/>
        </w:rPr>
        <w:t>» Заказчику.</w:t>
      </w:r>
    </w:p>
    <w:p w:rsidR="006769F3" w:rsidRPr="006769F3" w:rsidRDefault="006769F3" w:rsidP="006769F3">
      <w:pPr>
        <w:pStyle w:val="10"/>
        <w:spacing w:after="0" w:line="240" w:lineRule="auto"/>
        <w:ind w:firstLine="720"/>
        <w:jc w:val="both"/>
        <w:rPr>
          <w:rFonts w:ascii="PT Astra Serif" w:hAnsi="PT Astra Serif"/>
          <w:szCs w:val="24"/>
        </w:rPr>
      </w:pPr>
      <w:r>
        <w:rPr>
          <w:rFonts w:ascii="PT Astra Serif" w:hAnsi="PT Astra Serif"/>
          <w:szCs w:val="24"/>
        </w:rPr>
        <w:t>8</w:t>
      </w:r>
      <w:r w:rsidRPr="006769F3">
        <w:rPr>
          <w:rFonts w:ascii="PT Astra Serif" w:hAnsi="PT Astra Serif"/>
          <w:szCs w:val="24"/>
        </w:rPr>
        <w:t>.1.</w:t>
      </w:r>
      <w:r>
        <w:rPr>
          <w:rFonts w:ascii="PT Astra Serif" w:hAnsi="PT Astra Serif"/>
          <w:szCs w:val="24"/>
        </w:rPr>
        <w:t xml:space="preserve"> </w:t>
      </w:r>
      <w:r w:rsidRPr="006769F3">
        <w:rPr>
          <w:rFonts w:ascii="PT Astra Serif" w:hAnsi="PT Astra Serif"/>
          <w:szCs w:val="24"/>
        </w:rPr>
        <w:t xml:space="preserve">Услуги в рамках заключённого Контракта должны предоставляться </w:t>
      </w:r>
      <w:r>
        <w:rPr>
          <w:rFonts w:ascii="PT Astra Serif" w:hAnsi="PT Astra Serif"/>
          <w:szCs w:val="24"/>
        </w:rPr>
        <w:t>З</w:t>
      </w:r>
      <w:r w:rsidRPr="006769F3">
        <w:rPr>
          <w:rFonts w:ascii="PT Astra Serif" w:hAnsi="PT Astra Serif"/>
          <w:szCs w:val="24"/>
        </w:rPr>
        <w:t>аказчику 24 часа в сутки, 7 дней в неделю, за исключением перерывов для проведения плановых профилактических и регламентных работ. О проведении профилактических и/или регламентных работ Исполнитель письменно уведомлять Заказчика не менее чем за 24 часа до начала их проведения.</w:t>
      </w:r>
    </w:p>
    <w:p w:rsidR="006769F3" w:rsidRPr="006769F3" w:rsidRDefault="006769F3" w:rsidP="006769F3">
      <w:pPr>
        <w:pStyle w:val="10"/>
        <w:spacing w:after="0" w:line="240" w:lineRule="auto"/>
        <w:ind w:firstLine="720"/>
        <w:jc w:val="both"/>
        <w:rPr>
          <w:rFonts w:ascii="PT Astra Serif" w:hAnsi="PT Astra Serif"/>
          <w:szCs w:val="24"/>
        </w:rPr>
      </w:pPr>
      <w:r>
        <w:rPr>
          <w:rFonts w:ascii="PT Astra Serif" w:hAnsi="PT Astra Serif"/>
          <w:szCs w:val="24"/>
        </w:rPr>
        <w:t>8</w:t>
      </w:r>
      <w:r w:rsidRPr="006769F3">
        <w:rPr>
          <w:rFonts w:ascii="PT Astra Serif" w:hAnsi="PT Astra Serif"/>
          <w:szCs w:val="24"/>
        </w:rPr>
        <w:t>.2.</w:t>
      </w:r>
      <w:r>
        <w:rPr>
          <w:rFonts w:ascii="PT Astra Serif" w:hAnsi="PT Astra Serif"/>
          <w:szCs w:val="24"/>
        </w:rPr>
        <w:t xml:space="preserve"> </w:t>
      </w:r>
      <w:r w:rsidRPr="006769F3">
        <w:rPr>
          <w:rFonts w:ascii="PT Astra Serif" w:hAnsi="PT Astra Serif"/>
          <w:szCs w:val="24"/>
        </w:rPr>
        <w:t>В случае возникновения аварийной ситуации Исполнитель обеспечивает восстановление работоспособности Услуг «SIP-</w:t>
      </w:r>
      <w:proofErr w:type="spellStart"/>
      <w:r w:rsidRPr="006769F3">
        <w:rPr>
          <w:rFonts w:ascii="PT Astra Serif" w:hAnsi="PT Astra Serif"/>
          <w:szCs w:val="24"/>
        </w:rPr>
        <w:t>Trunk</w:t>
      </w:r>
      <w:proofErr w:type="spellEnd"/>
      <w:r w:rsidRPr="006769F3">
        <w:rPr>
          <w:rFonts w:ascii="PT Astra Serif" w:hAnsi="PT Astra Serif"/>
          <w:szCs w:val="24"/>
        </w:rPr>
        <w:t>» в срок:</w:t>
      </w:r>
    </w:p>
    <w:p w:rsidR="006769F3" w:rsidRPr="006769F3" w:rsidRDefault="006769F3" w:rsidP="006769F3">
      <w:pPr>
        <w:pStyle w:val="10"/>
        <w:spacing w:after="0" w:line="240" w:lineRule="auto"/>
        <w:ind w:firstLine="720"/>
        <w:jc w:val="both"/>
        <w:rPr>
          <w:rFonts w:ascii="PT Astra Serif" w:hAnsi="PT Astra Serif"/>
          <w:szCs w:val="24"/>
        </w:rPr>
      </w:pPr>
      <w:r>
        <w:rPr>
          <w:rFonts w:ascii="PT Astra Serif" w:hAnsi="PT Astra Serif"/>
          <w:szCs w:val="24"/>
        </w:rPr>
        <w:t xml:space="preserve">- </w:t>
      </w:r>
      <w:r w:rsidRPr="006769F3">
        <w:rPr>
          <w:rFonts w:ascii="PT Astra Serif" w:hAnsi="PT Astra Serif"/>
          <w:szCs w:val="24"/>
        </w:rPr>
        <w:t>до двух (2) часов с момента обращения Заказчика (без учёта времени, затраченного на допуск специалистов Исполнителя на объекты Заказчика для производства ремонтных работ) для устранения неисправностей, не связанных с повреждением волоконно-оптического кабеля;</w:t>
      </w:r>
    </w:p>
    <w:p w:rsidR="006769F3" w:rsidRPr="006769F3" w:rsidRDefault="006769F3" w:rsidP="006769F3">
      <w:pPr>
        <w:pStyle w:val="10"/>
        <w:spacing w:after="0" w:line="240" w:lineRule="auto"/>
        <w:ind w:firstLine="720"/>
        <w:jc w:val="both"/>
        <w:rPr>
          <w:rFonts w:ascii="PT Astra Serif" w:hAnsi="PT Astra Serif"/>
          <w:szCs w:val="24"/>
        </w:rPr>
      </w:pPr>
      <w:r>
        <w:rPr>
          <w:rFonts w:ascii="PT Astra Serif" w:hAnsi="PT Astra Serif"/>
          <w:szCs w:val="24"/>
        </w:rPr>
        <w:t xml:space="preserve">- </w:t>
      </w:r>
      <w:r w:rsidRPr="006769F3">
        <w:rPr>
          <w:rFonts w:ascii="PT Astra Serif" w:hAnsi="PT Astra Serif"/>
          <w:szCs w:val="24"/>
        </w:rPr>
        <w:t>до сорока восьми (48) часов после получения допуска на выполнение работ для устранения неисправностей, связанных с повреждени</w:t>
      </w:r>
      <w:r>
        <w:rPr>
          <w:rFonts w:ascii="PT Astra Serif" w:hAnsi="PT Astra Serif"/>
          <w:szCs w:val="24"/>
        </w:rPr>
        <w:t>ем волоконно-оптического кабеля.</w:t>
      </w:r>
    </w:p>
    <w:p w:rsidR="001051D0" w:rsidRDefault="006769F3" w:rsidP="006769F3">
      <w:pPr>
        <w:pStyle w:val="10"/>
        <w:spacing w:after="0" w:line="240" w:lineRule="auto"/>
        <w:ind w:firstLine="720"/>
        <w:jc w:val="both"/>
        <w:rPr>
          <w:rFonts w:ascii="PT Astra Serif" w:hAnsi="PT Astra Serif"/>
          <w:szCs w:val="24"/>
        </w:rPr>
      </w:pPr>
      <w:r w:rsidRPr="006769F3">
        <w:rPr>
          <w:rFonts w:ascii="PT Astra Serif" w:hAnsi="PT Astra Serif"/>
          <w:szCs w:val="24"/>
        </w:rPr>
        <w:t>Исполнитель должен обеспечивать коэффициент доступности Услуг связи не ниже 0,99, рассчитанный за период, равный 30 (Тридцати) дням.</w:t>
      </w:r>
    </w:p>
    <w:p w:rsidR="004E6DD5" w:rsidRDefault="004E6DD5" w:rsidP="006769F3">
      <w:pPr>
        <w:pStyle w:val="10"/>
        <w:spacing w:after="0" w:line="240" w:lineRule="auto"/>
        <w:ind w:firstLine="720"/>
        <w:jc w:val="both"/>
        <w:rPr>
          <w:rFonts w:ascii="PT Astra Serif" w:hAnsi="PT Astra Serif"/>
          <w:szCs w:val="24"/>
        </w:rPr>
      </w:pPr>
    </w:p>
    <w:p w:rsidR="008546DC" w:rsidRPr="008546DC" w:rsidRDefault="008546DC" w:rsidP="006769F3">
      <w:pPr>
        <w:pStyle w:val="10"/>
        <w:spacing w:after="0" w:line="240" w:lineRule="auto"/>
        <w:ind w:firstLine="720"/>
        <w:jc w:val="both"/>
        <w:rPr>
          <w:rFonts w:ascii="PT Astra Serif" w:hAnsi="PT Astra Serif"/>
          <w:b/>
          <w:szCs w:val="24"/>
        </w:rPr>
      </w:pPr>
      <w:r w:rsidRPr="008546DC">
        <w:rPr>
          <w:rFonts w:ascii="PT Astra Serif" w:hAnsi="PT Astra Serif"/>
          <w:b/>
          <w:szCs w:val="24"/>
        </w:rPr>
        <w:t>9. Требования к Службе технической поддержки Исполнителя.</w:t>
      </w:r>
    </w:p>
    <w:p w:rsidR="008546DC" w:rsidRPr="008546DC" w:rsidRDefault="00B72F2E" w:rsidP="008546DC">
      <w:pPr>
        <w:pStyle w:val="10"/>
        <w:spacing w:after="0" w:line="240" w:lineRule="auto"/>
        <w:ind w:firstLine="720"/>
        <w:jc w:val="both"/>
        <w:rPr>
          <w:rFonts w:ascii="PT Astra Serif" w:hAnsi="PT Astra Serif"/>
          <w:szCs w:val="24"/>
        </w:rPr>
      </w:pPr>
      <w:r>
        <w:rPr>
          <w:rFonts w:ascii="PT Astra Serif" w:hAnsi="PT Astra Serif"/>
          <w:szCs w:val="24"/>
        </w:rPr>
        <w:t>9</w:t>
      </w:r>
      <w:r w:rsidR="008546DC" w:rsidRPr="008546DC">
        <w:rPr>
          <w:rFonts w:ascii="PT Astra Serif" w:hAnsi="PT Astra Serif"/>
          <w:szCs w:val="24"/>
        </w:rPr>
        <w:t>.1.</w:t>
      </w:r>
      <w:r w:rsidR="008546DC" w:rsidRPr="008546DC">
        <w:rPr>
          <w:rFonts w:ascii="PT Astra Serif" w:hAnsi="PT Astra Serif"/>
          <w:szCs w:val="24"/>
        </w:rPr>
        <w:tab/>
        <w:t>Для обработки заявок представителей Заказчика об ухудшении качества Услуг должна функционировать Служба технической поддержки Исполнителя.</w:t>
      </w:r>
    </w:p>
    <w:p w:rsidR="008546DC" w:rsidRPr="008546DC" w:rsidRDefault="00B72F2E" w:rsidP="008546DC">
      <w:pPr>
        <w:pStyle w:val="10"/>
        <w:spacing w:after="0" w:line="240" w:lineRule="auto"/>
        <w:ind w:firstLine="720"/>
        <w:jc w:val="both"/>
        <w:rPr>
          <w:rFonts w:ascii="PT Astra Serif" w:hAnsi="PT Astra Serif"/>
          <w:szCs w:val="24"/>
        </w:rPr>
      </w:pPr>
      <w:r>
        <w:rPr>
          <w:rFonts w:ascii="PT Astra Serif" w:hAnsi="PT Astra Serif"/>
          <w:szCs w:val="24"/>
        </w:rPr>
        <w:t>9</w:t>
      </w:r>
      <w:bookmarkStart w:id="66" w:name="_GoBack"/>
      <w:bookmarkEnd w:id="66"/>
      <w:r w:rsidR="008546DC" w:rsidRPr="008546DC">
        <w:rPr>
          <w:rFonts w:ascii="PT Astra Serif" w:hAnsi="PT Astra Serif"/>
          <w:szCs w:val="24"/>
        </w:rPr>
        <w:t>.2.</w:t>
      </w:r>
      <w:r w:rsidR="008546DC" w:rsidRPr="008546DC">
        <w:rPr>
          <w:rFonts w:ascii="PT Astra Serif" w:hAnsi="PT Astra Serif"/>
          <w:szCs w:val="24"/>
        </w:rPr>
        <w:tab/>
        <w:t>Служба технической поддержки Исполнителя должна быть доступна для обращения представителей Заказчика круглосуточно без перерывов в режиме: 24 (Двадцать четыре) часа в сутки, 7 (Семь) дней в неделю, посредством e</w:t>
      </w:r>
      <w:r w:rsidR="008546DC">
        <w:rPr>
          <w:rFonts w:ascii="PT Astra Serif" w:hAnsi="PT Astra Serif"/>
          <w:szCs w:val="24"/>
        </w:rPr>
        <w:t>-</w:t>
      </w:r>
      <w:proofErr w:type="spellStart"/>
      <w:r w:rsidR="008546DC" w:rsidRPr="008546DC">
        <w:rPr>
          <w:rFonts w:ascii="PT Astra Serif" w:hAnsi="PT Astra Serif"/>
          <w:szCs w:val="24"/>
        </w:rPr>
        <w:t>mail</w:t>
      </w:r>
      <w:proofErr w:type="spellEnd"/>
      <w:r w:rsidR="008546DC" w:rsidRPr="008546DC">
        <w:rPr>
          <w:rFonts w:ascii="PT Astra Serif" w:hAnsi="PT Astra Serif"/>
          <w:szCs w:val="24"/>
        </w:rPr>
        <w:t xml:space="preserve"> или бесплатного номера в коде 8-800. </w:t>
      </w:r>
      <w:r w:rsidR="008546DC" w:rsidRPr="008546DC">
        <w:rPr>
          <w:rFonts w:ascii="PT Astra Serif" w:hAnsi="PT Astra Serif"/>
          <w:szCs w:val="24"/>
        </w:rPr>
        <w:lastRenderedPageBreak/>
        <w:t xml:space="preserve">Организованная Исполнителем телефонная линия для обращения представителей Заказчика должна быть всегда готова и свободна для входящих звонков. Исполнитель должен проинформировать Заказчика об актуальных контактных данных (номер телефона и адрес электронной почты) своей Службы технической поддержки. </w:t>
      </w:r>
    </w:p>
    <w:p w:rsidR="001051D0" w:rsidRDefault="008546DC" w:rsidP="008546DC">
      <w:pPr>
        <w:pStyle w:val="10"/>
        <w:spacing w:after="0" w:line="240" w:lineRule="auto"/>
        <w:ind w:firstLine="720"/>
        <w:jc w:val="both"/>
        <w:rPr>
          <w:rFonts w:ascii="PT Astra Serif" w:hAnsi="PT Astra Serif"/>
          <w:szCs w:val="24"/>
        </w:rPr>
      </w:pPr>
      <w:r w:rsidRPr="008546DC">
        <w:rPr>
          <w:rFonts w:ascii="PT Astra Serif" w:hAnsi="PT Astra Serif"/>
          <w:szCs w:val="24"/>
        </w:rPr>
        <w:t xml:space="preserve">Представители Заказчика с целью </w:t>
      </w:r>
      <w:proofErr w:type="gramStart"/>
      <w:r w:rsidRPr="008546DC">
        <w:rPr>
          <w:rFonts w:ascii="PT Astra Serif" w:hAnsi="PT Astra Serif"/>
          <w:szCs w:val="24"/>
        </w:rPr>
        <w:t>контроля процесса устранения ухудшения качества Услуги</w:t>
      </w:r>
      <w:proofErr w:type="gramEnd"/>
      <w:r w:rsidRPr="008546DC">
        <w:rPr>
          <w:rFonts w:ascii="PT Astra Serif" w:hAnsi="PT Astra Serif"/>
          <w:szCs w:val="24"/>
        </w:rPr>
        <w:t xml:space="preserve"> могут обращаться по телефону и по электронной почте в Службу технической поддержки Исполнителя с различными запросами</w:t>
      </w:r>
      <w:r>
        <w:rPr>
          <w:rFonts w:ascii="PT Astra Serif" w:hAnsi="PT Astra Serif"/>
          <w:szCs w:val="24"/>
        </w:rPr>
        <w:t>.</w:t>
      </w:r>
    </w:p>
    <w:p w:rsidR="008546DC" w:rsidRDefault="008546DC" w:rsidP="008546DC">
      <w:pPr>
        <w:pStyle w:val="10"/>
        <w:spacing w:after="0" w:line="240" w:lineRule="auto"/>
        <w:ind w:firstLine="720"/>
        <w:jc w:val="both"/>
        <w:rPr>
          <w:rFonts w:ascii="PT Astra Serif" w:hAnsi="PT Astra Serif"/>
          <w:szCs w:val="24"/>
        </w:rPr>
      </w:pPr>
    </w:p>
    <w:p w:rsidR="008546DC" w:rsidRPr="008546DC" w:rsidRDefault="008546DC" w:rsidP="008546DC">
      <w:pPr>
        <w:pStyle w:val="10"/>
        <w:spacing w:after="0" w:line="240" w:lineRule="auto"/>
        <w:ind w:firstLine="720"/>
        <w:jc w:val="both"/>
        <w:rPr>
          <w:rFonts w:ascii="PT Astra Serif" w:hAnsi="PT Astra Serif"/>
          <w:b/>
          <w:szCs w:val="24"/>
        </w:rPr>
      </w:pPr>
      <w:r w:rsidRPr="008546DC">
        <w:rPr>
          <w:rFonts w:ascii="PT Astra Serif" w:hAnsi="PT Astra Serif"/>
          <w:b/>
          <w:szCs w:val="24"/>
        </w:rPr>
        <w:t>10. Требования к Исполнителю.</w:t>
      </w:r>
    </w:p>
    <w:p w:rsidR="008546DC" w:rsidRPr="008546DC" w:rsidRDefault="008546DC" w:rsidP="008546DC">
      <w:pPr>
        <w:pStyle w:val="10"/>
        <w:spacing w:after="0" w:line="240" w:lineRule="auto"/>
        <w:ind w:firstLine="720"/>
        <w:jc w:val="both"/>
        <w:rPr>
          <w:rFonts w:ascii="PT Astra Serif" w:hAnsi="PT Astra Serif"/>
          <w:szCs w:val="24"/>
        </w:rPr>
      </w:pPr>
      <w:r w:rsidRPr="008546DC">
        <w:rPr>
          <w:rFonts w:ascii="PT Astra Serif" w:hAnsi="PT Astra Serif"/>
          <w:szCs w:val="24"/>
        </w:rPr>
        <w:t>1</w:t>
      </w:r>
      <w:r>
        <w:rPr>
          <w:rFonts w:ascii="PT Astra Serif" w:hAnsi="PT Astra Serif"/>
          <w:szCs w:val="24"/>
        </w:rPr>
        <w:t>0</w:t>
      </w:r>
      <w:r w:rsidRPr="008546DC">
        <w:rPr>
          <w:rFonts w:ascii="PT Astra Serif" w:hAnsi="PT Astra Serif"/>
          <w:szCs w:val="24"/>
        </w:rPr>
        <w:t>.1.</w:t>
      </w:r>
      <w:r w:rsidRPr="008546DC">
        <w:rPr>
          <w:rFonts w:ascii="PT Astra Serif" w:hAnsi="PT Astra Serif"/>
          <w:szCs w:val="24"/>
        </w:rPr>
        <w:tab/>
        <w:t xml:space="preserve">Исполнитель должен иметь в течение всего срока действия </w:t>
      </w:r>
      <w:proofErr w:type="gramStart"/>
      <w:r w:rsidRPr="008546DC">
        <w:rPr>
          <w:rFonts w:ascii="PT Astra Serif" w:hAnsi="PT Astra Serif"/>
          <w:szCs w:val="24"/>
        </w:rPr>
        <w:t>Контракта</w:t>
      </w:r>
      <w:proofErr w:type="gramEnd"/>
      <w:r w:rsidRPr="008546DC">
        <w:rPr>
          <w:rFonts w:ascii="PT Astra Serif" w:hAnsi="PT Astra Serif"/>
          <w:szCs w:val="24"/>
        </w:rPr>
        <w:t xml:space="preserve"> действующие лицензии, выданные Федеральной службой по надзору в сфере связи, информационных технологий и массовых коммуникаций (</w:t>
      </w:r>
      <w:proofErr w:type="spellStart"/>
      <w:r w:rsidRPr="008546DC">
        <w:rPr>
          <w:rFonts w:ascii="PT Astra Serif" w:hAnsi="PT Astra Serif"/>
          <w:szCs w:val="24"/>
        </w:rPr>
        <w:t>Роскомнадзор</w:t>
      </w:r>
      <w:proofErr w:type="spellEnd"/>
      <w:r w:rsidRPr="008546DC">
        <w:rPr>
          <w:rFonts w:ascii="PT Astra Serif" w:hAnsi="PT Astra Serif"/>
          <w:szCs w:val="24"/>
        </w:rPr>
        <w:t>)</w:t>
      </w:r>
      <w:r>
        <w:rPr>
          <w:rFonts w:ascii="PT Astra Serif" w:hAnsi="PT Astra Serif"/>
          <w:szCs w:val="24"/>
        </w:rPr>
        <w:t xml:space="preserve"> для оказания следующих видов услуг связи</w:t>
      </w:r>
      <w:r w:rsidRPr="008546DC">
        <w:rPr>
          <w:rFonts w:ascii="PT Astra Serif" w:hAnsi="PT Astra Serif"/>
          <w:szCs w:val="24"/>
        </w:rPr>
        <w:t>:</w:t>
      </w:r>
    </w:p>
    <w:p w:rsidR="008546DC" w:rsidRPr="008546DC" w:rsidRDefault="008546DC" w:rsidP="008546DC">
      <w:pPr>
        <w:pStyle w:val="10"/>
        <w:spacing w:after="0" w:line="240" w:lineRule="auto"/>
        <w:ind w:firstLine="720"/>
        <w:jc w:val="both"/>
        <w:rPr>
          <w:rFonts w:ascii="PT Astra Serif" w:hAnsi="PT Astra Serif"/>
          <w:szCs w:val="24"/>
        </w:rPr>
      </w:pPr>
      <w:r>
        <w:rPr>
          <w:rFonts w:ascii="PT Astra Serif" w:hAnsi="PT Astra Serif"/>
          <w:szCs w:val="24"/>
        </w:rPr>
        <w:t xml:space="preserve">- </w:t>
      </w:r>
      <w:r w:rsidRPr="008546DC">
        <w:rPr>
          <w:rFonts w:ascii="PT Astra Serif" w:hAnsi="PT Astra Serif"/>
          <w:szCs w:val="24"/>
        </w:rPr>
        <w:t xml:space="preserve">услуги связи по передаче данных для целей передачи голосовой информации; </w:t>
      </w:r>
    </w:p>
    <w:p w:rsidR="008546DC" w:rsidRPr="008546DC" w:rsidRDefault="008546DC" w:rsidP="008546DC">
      <w:pPr>
        <w:pStyle w:val="10"/>
        <w:spacing w:after="0" w:line="240" w:lineRule="auto"/>
        <w:ind w:firstLine="720"/>
        <w:jc w:val="both"/>
        <w:rPr>
          <w:rFonts w:ascii="PT Astra Serif" w:hAnsi="PT Astra Serif"/>
          <w:szCs w:val="24"/>
        </w:rPr>
      </w:pPr>
      <w:r>
        <w:rPr>
          <w:rFonts w:ascii="PT Astra Serif" w:hAnsi="PT Astra Serif"/>
          <w:szCs w:val="24"/>
        </w:rPr>
        <w:t xml:space="preserve">- </w:t>
      </w:r>
      <w:r w:rsidRPr="008546DC">
        <w:rPr>
          <w:rFonts w:ascii="PT Astra Serif" w:hAnsi="PT Astra Serif"/>
          <w:szCs w:val="24"/>
        </w:rPr>
        <w:t xml:space="preserve">телематические услуги связи; </w:t>
      </w:r>
    </w:p>
    <w:p w:rsidR="008546DC" w:rsidRPr="008546DC" w:rsidRDefault="008546DC" w:rsidP="008546DC">
      <w:pPr>
        <w:pStyle w:val="10"/>
        <w:spacing w:after="0" w:line="240" w:lineRule="auto"/>
        <w:ind w:firstLine="720"/>
        <w:jc w:val="both"/>
        <w:rPr>
          <w:rFonts w:ascii="PT Astra Serif" w:hAnsi="PT Astra Serif"/>
          <w:szCs w:val="24"/>
        </w:rPr>
      </w:pPr>
      <w:r>
        <w:rPr>
          <w:rFonts w:ascii="PT Astra Serif" w:hAnsi="PT Astra Serif"/>
          <w:szCs w:val="24"/>
        </w:rPr>
        <w:t xml:space="preserve">- </w:t>
      </w:r>
      <w:r w:rsidRPr="008546DC">
        <w:rPr>
          <w:rFonts w:ascii="PT Astra Serif" w:hAnsi="PT Astra Serif"/>
          <w:szCs w:val="24"/>
        </w:rPr>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8546DC" w:rsidRPr="008546DC" w:rsidRDefault="008546DC" w:rsidP="008546DC">
      <w:pPr>
        <w:pStyle w:val="10"/>
        <w:spacing w:after="0" w:line="240" w:lineRule="auto"/>
        <w:ind w:firstLine="720"/>
        <w:jc w:val="both"/>
        <w:rPr>
          <w:rFonts w:ascii="PT Astra Serif" w:hAnsi="PT Astra Serif"/>
          <w:szCs w:val="24"/>
        </w:rPr>
      </w:pPr>
      <w:r>
        <w:rPr>
          <w:rFonts w:ascii="PT Astra Serif" w:hAnsi="PT Astra Serif"/>
          <w:szCs w:val="24"/>
        </w:rPr>
        <w:t xml:space="preserve">- </w:t>
      </w:r>
      <w:r w:rsidRPr="008546DC">
        <w:rPr>
          <w:rFonts w:ascii="PT Astra Serif" w:hAnsi="PT Astra Serif"/>
          <w:szCs w:val="24"/>
        </w:rPr>
        <w:t>услуги междугородной и международной телефонной связи;</w:t>
      </w:r>
    </w:p>
    <w:p w:rsidR="008546DC" w:rsidRPr="008546DC" w:rsidRDefault="008546DC" w:rsidP="008546DC">
      <w:pPr>
        <w:pStyle w:val="10"/>
        <w:spacing w:after="0" w:line="240" w:lineRule="auto"/>
        <w:ind w:firstLine="720"/>
        <w:jc w:val="both"/>
        <w:rPr>
          <w:rFonts w:ascii="PT Astra Serif" w:hAnsi="PT Astra Serif"/>
          <w:szCs w:val="24"/>
        </w:rPr>
      </w:pPr>
      <w:r>
        <w:rPr>
          <w:rFonts w:ascii="PT Astra Serif" w:hAnsi="PT Astra Serif"/>
          <w:szCs w:val="24"/>
        </w:rPr>
        <w:t xml:space="preserve">- </w:t>
      </w:r>
      <w:r w:rsidRPr="008546DC">
        <w:rPr>
          <w:rFonts w:ascii="PT Astra Serif" w:hAnsi="PT Astra Serif"/>
          <w:szCs w:val="24"/>
        </w:rPr>
        <w:t xml:space="preserve">услуги внутризоновой телефонной связи; </w:t>
      </w:r>
    </w:p>
    <w:p w:rsidR="008546DC" w:rsidRPr="008546DC" w:rsidRDefault="008546DC" w:rsidP="008546DC">
      <w:pPr>
        <w:pStyle w:val="10"/>
        <w:spacing w:after="0" w:line="240" w:lineRule="auto"/>
        <w:ind w:firstLine="720"/>
        <w:jc w:val="both"/>
        <w:rPr>
          <w:rFonts w:ascii="PT Astra Serif" w:hAnsi="PT Astra Serif"/>
          <w:szCs w:val="24"/>
        </w:rPr>
      </w:pPr>
      <w:r>
        <w:rPr>
          <w:rFonts w:ascii="PT Astra Serif" w:hAnsi="PT Astra Serif"/>
          <w:szCs w:val="24"/>
        </w:rPr>
        <w:t xml:space="preserve">- </w:t>
      </w:r>
      <w:r w:rsidRPr="008546DC">
        <w:rPr>
          <w:rFonts w:ascii="PT Astra Serif" w:hAnsi="PT Astra Serif"/>
          <w:szCs w:val="24"/>
        </w:rPr>
        <w:t>услуги связи по передаче данных, за исключением услуг связи по передаче данных для целей передачи голосовой информации</w:t>
      </w:r>
      <w:r>
        <w:rPr>
          <w:rFonts w:ascii="PT Astra Serif" w:hAnsi="PT Astra Serif"/>
          <w:szCs w:val="24"/>
        </w:rPr>
        <w:t>.</w:t>
      </w:r>
    </w:p>
    <w:p w:rsidR="008546DC" w:rsidRPr="008546DC" w:rsidRDefault="008546DC" w:rsidP="008546DC">
      <w:pPr>
        <w:pStyle w:val="10"/>
        <w:spacing w:after="0" w:line="240" w:lineRule="auto"/>
        <w:ind w:firstLine="720"/>
        <w:jc w:val="both"/>
        <w:rPr>
          <w:rFonts w:ascii="PT Astra Serif" w:hAnsi="PT Astra Serif"/>
          <w:szCs w:val="24"/>
        </w:rPr>
      </w:pPr>
      <w:r w:rsidRPr="008546DC">
        <w:rPr>
          <w:rFonts w:ascii="PT Astra Serif" w:hAnsi="PT Astra Serif"/>
          <w:szCs w:val="24"/>
        </w:rPr>
        <w:t>1</w:t>
      </w:r>
      <w:r>
        <w:rPr>
          <w:rFonts w:ascii="PT Astra Serif" w:hAnsi="PT Astra Serif"/>
          <w:szCs w:val="24"/>
        </w:rPr>
        <w:t>0</w:t>
      </w:r>
      <w:r w:rsidRPr="008546DC">
        <w:rPr>
          <w:rFonts w:ascii="PT Astra Serif" w:hAnsi="PT Astra Serif"/>
          <w:szCs w:val="24"/>
        </w:rPr>
        <w:t>.</w:t>
      </w:r>
      <w:r>
        <w:rPr>
          <w:rFonts w:ascii="PT Astra Serif" w:hAnsi="PT Astra Serif"/>
          <w:szCs w:val="24"/>
        </w:rPr>
        <w:t>2</w:t>
      </w:r>
      <w:r w:rsidRPr="008546DC">
        <w:rPr>
          <w:rFonts w:ascii="PT Astra Serif" w:hAnsi="PT Astra Serif"/>
          <w:szCs w:val="24"/>
        </w:rPr>
        <w:t>.</w:t>
      </w:r>
      <w:r w:rsidRPr="008546DC">
        <w:rPr>
          <w:rFonts w:ascii="PT Astra Serif" w:hAnsi="PT Astra Serif"/>
          <w:szCs w:val="24"/>
        </w:rPr>
        <w:tab/>
        <w:t>Исполнитель на момент подачи заявки должен предоставить аттестат соответствия требованиям безопасности информации, предъявляемым к классу защищённости автоматизированных систем от НСД к информации 1Г с возможностью размещения:</w:t>
      </w:r>
    </w:p>
    <w:p w:rsidR="008546DC" w:rsidRPr="008546DC" w:rsidRDefault="008546DC" w:rsidP="008546DC">
      <w:pPr>
        <w:pStyle w:val="10"/>
        <w:spacing w:after="0" w:line="240" w:lineRule="auto"/>
        <w:ind w:firstLine="720"/>
        <w:jc w:val="both"/>
        <w:rPr>
          <w:rFonts w:ascii="PT Astra Serif" w:hAnsi="PT Astra Serif"/>
          <w:szCs w:val="24"/>
        </w:rPr>
      </w:pPr>
      <w:r w:rsidRPr="008546DC">
        <w:rPr>
          <w:rFonts w:ascii="PT Astra Serif" w:hAnsi="PT Astra Serif"/>
          <w:szCs w:val="24"/>
        </w:rPr>
        <w:t>- государственных информационных систем до 1-ого класса защищённости (К</w:t>
      </w:r>
      <w:proofErr w:type="gramStart"/>
      <w:r w:rsidRPr="008546DC">
        <w:rPr>
          <w:rFonts w:ascii="PT Astra Serif" w:hAnsi="PT Astra Serif"/>
          <w:szCs w:val="24"/>
        </w:rPr>
        <w:t>1</w:t>
      </w:r>
      <w:proofErr w:type="gramEnd"/>
      <w:r w:rsidRPr="008546DC">
        <w:rPr>
          <w:rFonts w:ascii="PT Astra Serif" w:hAnsi="PT Astra Serif"/>
          <w:szCs w:val="24"/>
        </w:rPr>
        <w:t>);</w:t>
      </w:r>
    </w:p>
    <w:p w:rsidR="008546DC" w:rsidRPr="007C71A4" w:rsidRDefault="008546DC" w:rsidP="008546DC">
      <w:pPr>
        <w:pStyle w:val="10"/>
        <w:spacing w:after="0" w:line="240" w:lineRule="auto"/>
        <w:ind w:firstLine="720"/>
        <w:jc w:val="both"/>
        <w:rPr>
          <w:rFonts w:ascii="PT Astra Serif" w:hAnsi="PT Astra Serif"/>
          <w:szCs w:val="24"/>
        </w:rPr>
      </w:pPr>
      <w:r w:rsidRPr="008546DC">
        <w:rPr>
          <w:rFonts w:ascii="PT Astra Serif" w:hAnsi="PT Astra Serif"/>
          <w:szCs w:val="24"/>
        </w:rPr>
        <w:t>- информационных систем персональных данных до 1-ого уровня защищённости (УЗ-1) персональных данных</w:t>
      </w:r>
      <w:r>
        <w:rPr>
          <w:rFonts w:ascii="PT Astra Serif" w:hAnsi="PT Astra Serif"/>
          <w:szCs w:val="24"/>
        </w:rPr>
        <w:t>.</w:t>
      </w:r>
    </w:p>
    <w:p w:rsidR="007C71A4" w:rsidRPr="007C71A4" w:rsidRDefault="007C71A4" w:rsidP="007C71A4">
      <w:pPr>
        <w:pStyle w:val="10"/>
        <w:spacing w:after="0" w:line="240" w:lineRule="auto"/>
        <w:ind w:firstLine="720"/>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3D6BA3" w:rsidRDefault="00FD5B6F" w:rsidP="00BB2840">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00BB2840">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BB2840" w:rsidRDefault="00BB2840" w:rsidP="00BB2840">
      <w:pPr>
        <w:pStyle w:val="10"/>
        <w:spacing w:after="0" w:line="240" w:lineRule="auto"/>
        <w:rPr>
          <w:rFonts w:ascii="PT Astra Serif" w:hAnsi="PT Astra Serif"/>
          <w:szCs w:val="24"/>
        </w:rPr>
      </w:pPr>
    </w:p>
    <w:p w:rsidR="00BB2840" w:rsidRDefault="00BB2840" w:rsidP="00BB2840">
      <w:pPr>
        <w:pStyle w:val="10"/>
        <w:spacing w:after="0" w:line="240" w:lineRule="auto"/>
        <w:rPr>
          <w:rFonts w:ascii="PT Astra Serif" w:hAnsi="PT Astra Serif"/>
          <w:szCs w:val="24"/>
        </w:rPr>
      </w:pPr>
      <w:r>
        <w:rPr>
          <w:rFonts w:ascii="PT Astra Serif" w:hAnsi="PT Astra Serif"/>
          <w:szCs w:val="24"/>
        </w:rPr>
        <w:t>Начальник управления</w:t>
      </w:r>
    </w:p>
    <w:p w:rsidR="00BB2840" w:rsidRPr="000707FD" w:rsidRDefault="00BB2840" w:rsidP="00BB2840">
      <w:pPr>
        <w:pStyle w:val="10"/>
        <w:spacing w:after="0" w:line="240" w:lineRule="auto"/>
        <w:rPr>
          <w:rFonts w:ascii="PT Astra Serif" w:hAnsi="PT Astra Serif"/>
          <w:color w:val="000000" w:themeColor="text1"/>
          <w:szCs w:val="24"/>
          <w:lang w:eastAsia="ar-SA"/>
        </w:rPr>
      </w:pPr>
      <w:r>
        <w:rPr>
          <w:rFonts w:ascii="PT Astra Serif" w:hAnsi="PT Astra Serif"/>
          <w:szCs w:val="24"/>
        </w:rPr>
        <w:t>информационных технологий</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П.Н. Ефремов</w:t>
      </w:r>
    </w:p>
    <w:p w:rsidR="00756162" w:rsidRPr="003D6BA3" w:rsidRDefault="00756162" w:rsidP="00756162">
      <w:pPr>
        <w:rPr>
          <w:rFonts w:ascii="PT Astra Serif" w:hAnsi="PT Astra Serif"/>
          <w:sz w:val="24"/>
          <w:szCs w:val="24"/>
        </w:rPr>
      </w:pPr>
    </w:p>
    <w:sectPr w:rsidR="00756162" w:rsidRPr="003D6BA3"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1A4" w:rsidRDefault="007C71A4">
      <w:r>
        <w:separator/>
      </w:r>
    </w:p>
  </w:endnote>
  <w:endnote w:type="continuationSeparator" w:id="0">
    <w:p w:rsidR="007C71A4" w:rsidRDefault="007C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A4" w:rsidRDefault="007C71A4">
    <w:pPr>
      <w:pStyle w:val="afff7"/>
      <w:jc w:val="center"/>
    </w:pPr>
    <w:r>
      <w:fldChar w:fldCharType="begin"/>
    </w:r>
    <w:r>
      <w:instrText>PAGE</w:instrText>
    </w:r>
    <w:r>
      <w:fldChar w:fldCharType="separate"/>
    </w:r>
    <w:r w:rsidR="00B72F2E">
      <w:rPr>
        <w:noProof/>
      </w:rPr>
      <w:t>12</w:t>
    </w:r>
    <w:r>
      <w:fldChar w:fldCharType="end"/>
    </w:r>
  </w:p>
  <w:p w:rsidR="007C71A4" w:rsidRDefault="007C71A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7C71A4" w:rsidRDefault="007C71A4">
        <w:pPr>
          <w:pStyle w:val="afff7"/>
          <w:jc w:val="right"/>
        </w:pPr>
        <w:r>
          <w:fldChar w:fldCharType="begin"/>
        </w:r>
        <w:r>
          <w:instrText>PAGE   \* MERGEFORMAT</w:instrText>
        </w:r>
        <w:r>
          <w:fldChar w:fldCharType="separate"/>
        </w:r>
        <w:r w:rsidR="00B72F2E">
          <w:rPr>
            <w:noProof/>
          </w:rPr>
          <w:t>1</w:t>
        </w:r>
        <w:r>
          <w:fldChar w:fldCharType="end"/>
        </w:r>
      </w:p>
    </w:sdtContent>
  </w:sdt>
  <w:p w:rsidR="007C71A4" w:rsidRDefault="007C71A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1A4" w:rsidRDefault="007C71A4">
      <w:r>
        <w:separator/>
      </w:r>
    </w:p>
  </w:footnote>
  <w:footnote w:type="continuationSeparator" w:id="0">
    <w:p w:rsidR="007C71A4" w:rsidRDefault="007C71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69B5A6F"/>
    <w:multiLevelType w:val="multilevel"/>
    <w:tmpl w:val="2BB06112"/>
    <w:styleLink w:val="122"/>
    <w:lvl w:ilvl="0">
      <w:start w:val="1"/>
      <w:numFmt w:val="bullet"/>
      <w:pStyle w:val="a"/>
      <w:lvlText w:val=""/>
      <w:lvlJc w:val="left"/>
      <w:pPr>
        <w:ind w:left="2160" w:hanging="360"/>
      </w:pPr>
      <w:rPr>
        <w:rFonts w:ascii="Symbol" w:hAnsi="Symbol"/>
        <w:sz w:val="24"/>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5">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BE4A7E"/>
    <w:multiLevelType w:val="hybridMultilevel"/>
    <w:tmpl w:val="170808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CB576D9"/>
    <w:multiLevelType w:val="multilevel"/>
    <w:tmpl w:val="40904B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8475F68"/>
    <w:multiLevelType w:val="hybridMultilevel"/>
    <w:tmpl w:val="D7580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2B867BD3"/>
    <w:multiLevelType w:val="multilevel"/>
    <w:tmpl w:val="2BB06112"/>
    <w:numStyleLink w:val="122"/>
  </w:abstractNum>
  <w:abstractNum w:abstractNumId="12">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2874E92"/>
    <w:multiLevelType w:val="hybridMultilevel"/>
    <w:tmpl w:val="EB327300"/>
    <w:lvl w:ilvl="0" w:tplc="9C4ECE4A">
      <w:start w:val="2"/>
      <w:numFmt w:val="decimal"/>
      <w:lvlText w:val="5.%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7F1400E4"/>
    <w:multiLevelType w:val="hybridMultilevel"/>
    <w:tmpl w:val="984E9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23"/>
  </w:num>
  <w:num w:numId="4">
    <w:abstractNumId w:val="3"/>
  </w:num>
  <w:num w:numId="5">
    <w:abstractNumId w:val="19"/>
  </w:num>
  <w:num w:numId="6">
    <w:abstractNumId w:val="18"/>
  </w:num>
  <w:num w:numId="7">
    <w:abstractNumId w:val="16"/>
  </w:num>
  <w:num w:numId="8">
    <w:abstractNumId w:val="20"/>
  </w:num>
  <w:num w:numId="9">
    <w:abstractNumId w:val="15"/>
  </w:num>
  <w:num w:numId="10">
    <w:abstractNumId w:val="5"/>
  </w:num>
  <w:num w:numId="11">
    <w:abstractNumId w:val="1"/>
  </w:num>
  <w:num w:numId="12">
    <w:abstractNumId w:val="14"/>
  </w:num>
  <w:num w:numId="13">
    <w:abstractNumId w:val="12"/>
  </w:num>
  <w:num w:numId="14">
    <w:abstractNumId w:val="8"/>
  </w:num>
  <w:num w:numId="15">
    <w:abstractNumId w:val="22"/>
  </w:num>
  <w:num w:numId="16">
    <w:abstractNumId w:val="13"/>
  </w:num>
  <w:num w:numId="17">
    <w:abstractNumId w:val="0"/>
  </w:num>
  <w:num w:numId="18">
    <w:abstractNumId w:val="17"/>
  </w:num>
  <w:num w:numId="19">
    <w:abstractNumId w:val="7"/>
  </w:num>
  <w:num w:numId="20">
    <w:abstractNumId w:val="6"/>
  </w:num>
  <w:num w:numId="21">
    <w:abstractNumId w:val="11"/>
    <w:lvlOverride w:ilvl="0">
      <w:lvl w:ilvl="0">
        <w:start w:val="1"/>
        <w:numFmt w:val="bullet"/>
        <w:lvlText w:val=""/>
        <w:lvlJc w:val="left"/>
        <w:pPr>
          <w:ind w:left="785" w:hanging="360"/>
        </w:pPr>
        <w:rPr>
          <w:rFonts w:ascii="Symbol" w:hAnsi="Symbol"/>
          <w:sz w:val="24"/>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2">
    <w:abstractNumId w:val="4"/>
  </w:num>
  <w:num w:numId="23">
    <w:abstractNumId w:val="24"/>
  </w:num>
  <w:num w:numId="24">
    <w:abstractNumId w:val="2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822"/>
    <w:rsid w:val="00006534"/>
    <w:rsid w:val="00006845"/>
    <w:rsid w:val="000100BE"/>
    <w:rsid w:val="000119EF"/>
    <w:rsid w:val="00014780"/>
    <w:rsid w:val="0001571A"/>
    <w:rsid w:val="0002660B"/>
    <w:rsid w:val="0003402B"/>
    <w:rsid w:val="000433A1"/>
    <w:rsid w:val="00044A1F"/>
    <w:rsid w:val="00046728"/>
    <w:rsid w:val="0005751F"/>
    <w:rsid w:val="00061EF6"/>
    <w:rsid w:val="00066DD1"/>
    <w:rsid w:val="000707FD"/>
    <w:rsid w:val="00071C66"/>
    <w:rsid w:val="00074940"/>
    <w:rsid w:val="000826C0"/>
    <w:rsid w:val="00086A21"/>
    <w:rsid w:val="00093115"/>
    <w:rsid w:val="00095578"/>
    <w:rsid w:val="00097683"/>
    <w:rsid w:val="00097B66"/>
    <w:rsid w:val="000A02A9"/>
    <w:rsid w:val="000A0949"/>
    <w:rsid w:val="000B310D"/>
    <w:rsid w:val="000B5FFB"/>
    <w:rsid w:val="000B6AF4"/>
    <w:rsid w:val="000B7C60"/>
    <w:rsid w:val="000C3645"/>
    <w:rsid w:val="000C5019"/>
    <w:rsid w:val="000C64AF"/>
    <w:rsid w:val="000D3542"/>
    <w:rsid w:val="000E2408"/>
    <w:rsid w:val="000F3C00"/>
    <w:rsid w:val="000F59FD"/>
    <w:rsid w:val="000F6BBB"/>
    <w:rsid w:val="0010256A"/>
    <w:rsid w:val="001051D0"/>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010C"/>
    <w:rsid w:val="001A0881"/>
    <w:rsid w:val="001A6DDC"/>
    <w:rsid w:val="001B2F51"/>
    <w:rsid w:val="001C3F7F"/>
    <w:rsid w:val="001D3581"/>
    <w:rsid w:val="001D51BD"/>
    <w:rsid w:val="001F3D99"/>
    <w:rsid w:val="00201057"/>
    <w:rsid w:val="002062FB"/>
    <w:rsid w:val="00206DB6"/>
    <w:rsid w:val="00210BC8"/>
    <w:rsid w:val="00225FD7"/>
    <w:rsid w:val="0023476C"/>
    <w:rsid w:val="002420EA"/>
    <w:rsid w:val="0025389E"/>
    <w:rsid w:val="0026174D"/>
    <w:rsid w:val="0026552C"/>
    <w:rsid w:val="00271043"/>
    <w:rsid w:val="00272139"/>
    <w:rsid w:val="00282240"/>
    <w:rsid w:val="0029179F"/>
    <w:rsid w:val="002A6481"/>
    <w:rsid w:val="002B41E5"/>
    <w:rsid w:val="002C7FD0"/>
    <w:rsid w:val="002D068C"/>
    <w:rsid w:val="002E7079"/>
    <w:rsid w:val="002F42C5"/>
    <w:rsid w:val="002F56D5"/>
    <w:rsid w:val="003022AB"/>
    <w:rsid w:val="003122A3"/>
    <w:rsid w:val="00313E8C"/>
    <w:rsid w:val="00340AAB"/>
    <w:rsid w:val="0034750C"/>
    <w:rsid w:val="00354BB5"/>
    <w:rsid w:val="003728BC"/>
    <w:rsid w:val="003742B4"/>
    <w:rsid w:val="00384577"/>
    <w:rsid w:val="00391001"/>
    <w:rsid w:val="00392E76"/>
    <w:rsid w:val="00393178"/>
    <w:rsid w:val="003951E0"/>
    <w:rsid w:val="00396178"/>
    <w:rsid w:val="003A2A0B"/>
    <w:rsid w:val="003A36FB"/>
    <w:rsid w:val="003A7CFD"/>
    <w:rsid w:val="003B23A6"/>
    <w:rsid w:val="003B7AB5"/>
    <w:rsid w:val="003B7CD7"/>
    <w:rsid w:val="003C33C0"/>
    <w:rsid w:val="003C6043"/>
    <w:rsid w:val="003D6BA3"/>
    <w:rsid w:val="003F0827"/>
    <w:rsid w:val="003F570D"/>
    <w:rsid w:val="003F7466"/>
    <w:rsid w:val="00400257"/>
    <w:rsid w:val="00412311"/>
    <w:rsid w:val="0042067A"/>
    <w:rsid w:val="004223EF"/>
    <w:rsid w:val="00427429"/>
    <w:rsid w:val="0044717D"/>
    <w:rsid w:val="0046137D"/>
    <w:rsid w:val="0047456F"/>
    <w:rsid w:val="00475EF4"/>
    <w:rsid w:val="00476BAE"/>
    <w:rsid w:val="00480EA8"/>
    <w:rsid w:val="00485E81"/>
    <w:rsid w:val="004B5329"/>
    <w:rsid w:val="004C3828"/>
    <w:rsid w:val="004D2673"/>
    <w:rsid w:val="004D3106"/>
    <w:rsid w:val="004E0BF7"/>
    <w:rsid w:val="004E15E2"/>
    <w:rsid w:val="004E6DD5"/>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170D5"/>
    <w:rsid w:val="00626255"/>
    <w:rsid w:val="00630516"/>
    <w:rsid w:val="00642227"/>
    <w:rsid w:val="00646D6D"/>
    <w:rsid w:val="0065008C"/>
    <w:rsid w:val="0065498E"/>
    <w:rsid w:val="00660503"/>
    <w:rsid w:val="00670849"/>
    <w:rsid w:val="00672903"/>
    <w:rsid w:val="00675C15"/>
    <w:rsid w:val="006769F3"/>
    <w:rsid w:val="0068634A"/>
    <w:rsid w:val="0069136B"/>
    <w:rsid w:val="006A00FF"/>
    <w:rsid w:val="006A5B49"/>
    <w:rsid w:val="006B4E8C"/>
    <w:rsid w:val="006C7C03"/>
    <w:rsid w:val="006E035C"/>
    <w:rsid w:val="006E3298"/>
    <w:rsid w:val="006E5FCA"/>
    <w:rsid w:val="006E698E"/>
    <w:rsid w:val="006F54AF"/>
    <w:rsid w:val="0070383A"/>
    <w:rsid w:val="00703E21"/>
    <w:rsid w:val="0070522A"/>
    <w:rsid w:val="007232C3"/>
    <w:rsid w:val="00724DAD"/>
    <w:rsid w:val="0074739D"/>
    <w:rsid w:val="00753A5D"/>
    <w:rsid w:val="00756162"/>
    <w:rsid w:val="00762052"/>
    <w:rsid w:val="00765FD7"/>
    <w:rsid w:val="007758A5"/>
    <w:rsid w:val="00787027"/>
    <w:rsid w:val="007A0323"/>
    <w:rsid w:val="007A3D3C"/>
    <w:rsid w:val="007A40CC"/>
    <w:rsid w:val="007A666C"/>
    <w:rsid w:val="007A715B"/>
    <w:rsid w:val="007B4FB3"/>
    <w:rsid w:val="007B5A81"/>
    <w:rsid w:val="007C71A4"/>
    <w:rsid w:val="007C7869"/>
    <w:rsid w:val="007D438B"/>
    <w:rsid w:val="007D6CA5"/>
    <w:rsid w:val="007F3B4D"/>
    <w:rsid w:val="007F60E8"/>
    <w:rsid w:val="007F69A7"/>
    <w:rsid w:val="00811B68"/>
    <w:rsid w:val="00812495"/>
    <w:rsid w:val="00830267"/>
    <w:rsid w:val="008546DC"/>
    <w:rsid w:val="00854EE5"/>
    <w:rsid w:val="0086000C"/>
    <w:rsid w:val="0086015F"/>
    <w:rsid w:val="00860616"/>
    <w:rsid w:val="00890B82"/>
    <w:rsid w:val="00894E9D"/>
    <w:rsid w:val="008A2EE1"/>
    <w:rsid w:val="008A44F0"/>
    <w:rsid w:val="008A692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3954"/>
    <w:rsid w:val="00925979"/>
    <w:rsid w:val="00925FC3"/>
    <w:rsid w:val="0093667B"/>
    <w:rsid w:val="009378D6"/>
    <w:rsid w:val="00943F5C"/>
    <w:rsid w:val="0095084E"/>
    <w:rsid w:val="00963824"/>
    <w:rsid w:val="009767B7"/>
    <w:rsid w:val="009769FC"/>
    <w:rsid w:val="00981320"/>
    <w:rsid w:val="00990DF2"/>
    <w:rsid w:val="009959D7"/>
    <w:rsid w:val="0099689B"/>
    <w:rsid w:val="009A1959"/>
    <w:rsid w:val="009A49D1"/>
    <w:rsid w:val="009C23F9"/>
    <w:rsid w:val="009D3B2C"/>
    <w:rsid w:val="009F1CEF"/>
    <w:rsid w:val="009F7714"/>
    <w:rsid w:val="00A01C63"/>
    <w:rsid w:val="00A0353D"/>
    <w:rsid w:val="00A0701D"/>
    <w:rsid w:val="00A072E3"/>
    <w:rsid w:val="00A15179"/>
    <w:rsid w:val="00A15666"/>
    <w:rsid w:val="00A160D8"/>
    <w:rsid w:val="00A21438"/>
    <w:rsid w:val="00A23FEA"/>
    <w:rsid w:val="00A4794C"/>
    <w:rsid w:val="00A47DB7"/>
    <w:rsid w:val="00A544C6"/>
    <w:rsid w:val="00A57F26"/>
    <w:rsid w:val="00A66EDA"/>
    <w:rsid w:val="00A71795"/>
    <w:rsid w:val="00A74D4A"/>
    <w:rsid w:val="00A75828"/>
    <w:rsid w:val="00A83F56"/>
    <w:rsid w:val="00A9342F"/>
    <w:rsid w:val="00A96E29"/>
    <w:rsid w:val="00AA3D39"/>
    <w:rsid w:val="00AA6722"/>
    <w:rsid w:val="00AA794F"/>
    <w:rsid w:val="00AB74E0"/>
    <w:rsid w:val="00AC18AE"/>
    <w:rsid w:val="00AC2433"/>
    <w:rsid w:val="00AF2C24"/>
    <w:rsid w:val="00AF511E"/>
    <w:rsid w:val="00AF6BF1"/>
    <w:rsid w:val="00AF7D14"/>
    <w:rsid w:val="00B12963"/>
    <w:rsid w:val="00B14AE4"/>
    <w:rsid w:val="00B169F2"/>
    <w:rsid w:val="00B249CD"/>
    <w:rsid w:val="00B26925"/>
    <w:rsid w:val="00B31219"/>
    <w:rsid w:val="00B36355"/>
    <w:rsid w:val="00B442DA"/>
    <w:rsid w:val="00B44F4C"/>
    <w:rsid w:val="00B473AB"/>
    <w:rsid w:val="00B47E43"/>
    <w:rsid w:val="00B52F6C"/>
    <w:rsid w:val="00B534A3"/>
    <w:rsid w:val="00B55497"/>
    <w:rsid w:val="00B55790"/>
    <w:rsid w:val="00B61A08"/>
    <w:rsid w:val="00B638D2"/>
    <w:rsid w:val="00B70561"/>
    <w:rsid w:val="00B72F2E"/>
    <w:rsid w:val="00B748DE"/>
    <w:rsid w:val="00B76D03"/>
    <w:rsid w:val="00B81923"/>
    <w:rsid w:val="00B84934"/>
    <w:rsid w:val="00B84AB9"/>
    <w:rsid w:val="00B878E9"/>
    <w:rsid w:val="00B87F1D"/>
    <w:rsid w:val="00BA45FC"/>
    <w:rsid w:val="00BB2840"/>
    <w:rsid w:val="00BD1268"/>
    <w:rsid w:val="00BD129D"/>
    <w:rsid w:val="00BE33BB"/>
    <w:rsid w:val="00BF15F2"/>
    <w:rsid w:val="00BF51B2"/>
    <w:rsid w:val="00C13D26"/>
    <w:rsid w:val="00C41C33"/>
    <w:rsid w:val="00C437F8"/>
    <w:rsid w:val="00C51871"/>
    <w:rsid w:val="00C54BED"/>
    <w:rsid w:val="00C62B12"/>
    <w:rsid w:val="00C77BAD"/>
    <w:rsid w:val="00C8055E"/>
    <w:rsid w:val="00C943B1"/>
    <w:rsid w:val="00C95938"/>
    <w:rsid w:val="00C96EBC"/>
    <w:rsid w:val="00CB033A"/>
    <w:rsid w:val="00CB095B"/>
    <w:rsid w:val="00CB0D66"/>
    <w:rsid w:val="00CB701F"/>
    <w:rsid w:val="00CC05E2"/>
    <w:rsid w:val="00CD2519"/>
    <w:rsid w:val="00CE38E5"/>
    <w:rsid w:val="00CF06C9"/>
    <w:rsid w:val="00CF1276"/>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82B03"/>
    <w:rsid w:val="00D91FE3"/>
    <w:rsid w:val="00D92935"/>
    <w:rsid w:val="00D96ABB"/>
    <w:rsid w:val="00DA0E42"/>
    <w:rsid w:val="00DB52C5"/>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6378E"/>
    <w:rsid w:val="00E65D88"/>
    <w:rsid w:val="00E701A0"/>
    <w:rsid w:val="00E71858"/>
    <w:rsid w:val="00E73849"/>
    <w:rsid w:val="00E802DC"/>
    <w:rsid w:val="00EB1E5F"/>
    <w:rsid w:val="00EC2A72"/>
    <w:rsid w:val="00ED6010"/>
    <w:rsid w:val="00ED7561"/>
    <w:rsid w:val="00EF7D99"/>
    <w:rsid w:val="00F07B44"/>
    <w:rsid w:val="00F12074"/>
    <w:rsid w:val="00F15F15"/>
    <w:rsid w:val="00F2348E"/>
    <w:rsid w:val="00F3647C"/>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09FB"/>
    <w:rsid w:val="00FB306D"/>
    <w:rsid w:val="00FC413D"/>
    <w:rsid w:val="00FD3CCE"/>
    <w:rsid w:val="00FD5B6F"/>
    <w:rsid w:val="00FF305B"/>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0">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1"/>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1"/>
    <w:link w:val="5"/>
    <w:uiPriority w:val="99"/>
    <w:qFormat/>
    <w:rsid w:val="00A83F85"/>
    <w:rPr>
      <w:rFonts w:ascii="Calibri" w:hAnsi="Calibri"/>
      <w:b/>
      <w:bCs/>
      <w:i/>
      <w:iCs/>
      <w:sz w:val="26"/>
      <w:szCs w:val="26"/>
    </w:rPr>
  </w:style>
  <w:style w:type="character" w:customStyle="1" w:styleId="60">
    <w:name w:val="Заголовок 6 Знак"/>
    <w:basedOn w:val="a1"/>
    <w:link w:val="6"/>
    <w:uiPriority w:val="99"/>
    <w:qFormat/>
    <w:rsid w:val="00A83F85"/>
    <w:rPr>
      <w:rFonts w:ascii="Calibri" w:hAnsi="Calibri"/>
      <w:b/>
      <w:bCs/>
      <w:sz w:val="22"/>
      <w:szCs w:val="22"/>
    </w:rPr>
  </w:style>
  <w:style w:type="character" w:customStyle="1" w:styleId="70">
    <w:name w:val="Заголовок 7 Знак"/>
    <w:basedOn w:val="a1"/>
    <w:link w:val="7"/>
    <w:uiPriority w:val="99"/>
    <w:qFormat/>
    <w:rsid w:val="00A83F85"/>
    <w:rPr>
      <w:rFonts w:ascii="Calibri" w:hAnsi="Calibri"/>
      <w:sz w:val="24"/>
      <w:szCs w:val="24"/>
    </w:rPr>
  </w:style>
  <w:style w:type="character" w:customStyle="1" w:styleId="80">
    <w:name w:val="Заголовок 8 Знак"/>
    <w:basedOn w:val="a1"/>
    <w:link w:val="8"/>
    <w:uiPriority w:val="99"/>
    <w:qFormat/>
    <w:rsid w:val="00A83F85"/>
    <w:rPr>
      <w:rFonts w:ascii="Calibri" w:hAnsi="Calibri"/>
      <w:i/>
      <w:iCs/>
      <w:sz w:val="24"/>
      <w:szCs w:val="24"/>
    </w:rPr>
  </w:style>
  <w:style w:type="character" w:customStyle="1" w:styleId="90">
    <w:name w:val="Заголовок 9 Знак"/>
    <w:basedOn w:val="a1"/>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1"/>
    <w:link w:val="22"/>
    <w:uiPriority w:val="99"/>
    <w:qFormat/>
    <w:rsid w:val="00A83F85"/>
    <w:rPr>
      <w:sz w:val="24"/>
      <w:szCs w:val="24"/>
    </w:rPr>
  </w:style>
  <w:style w:type="character" w:customStyle="1" w:styleId="a4">
    <w:name w:val="Нижний колонтитул Знак"/>
    <w:basedOn w:val="a1"/>
    <w:uiPriority w:val="99"/>
    <w:qFormat/>
    <w:rsid w:val="00A83F85"/>
    <w:rPr>
      <w:sz w:val="24"/>
      <w:szCs w:val="24"/>
    </w:rPr>
  </w:style>
  <w:style w:type="character" w:styleId="a5">
    <w:name w:val="page number"/>
    <w:basedOn w:val="a1"/>
    <w:uiPriority w:val="99"/>
    <w:qFormat/>
    <w:rsid w:val="00FA2894"/>
  </w:style>
  <w:style w:type="character" w:customStyle="1" w:styleId="23">
    <w:name w:val="Основной текст 2 Знак"/>
    <w:basedOn w:val="a1"/>
    <w:link w:val="24"/>
    <w:uiPriority w:val="99"/>
    <w:qFormat/>
    <w:rsid w:val="00A83F85"/>
    <w:rPr>
      <w:sz w:val="24"/>
      <w:szCs w:val="24"/>
    </w:rPr>
  </w:style>
  <w:style w:type="character" w:customStyle="1" w:styleId="32">
    <w:name w:val="Основной текст 3 Знак"/>
    <w:basedOn w:val="a1"/>
    <w:link w:val="33"/>
    <w:uiPriority w:val="99"/>
    <w:qFormat/>
    <w:rsid w:val="00A83F85"/>
    <w:rPr>
      <w:sz w:val="16"/>
      <w:szCs w:val="16"/>
    </w:rPr>
  </w:style>
  <w:style w:type="character" w:customStyle="1" w:styleId="a6">
    <w:name w:val="Дата Знак"/>
    <w:qFormat/>
    <w:rsid w:val="006D69EC"/>
    <w:rPr>
      <w:sz w:val="24"/>
      <w:szCs w:val="24"/>
    </w:rPr>
  </w:style>
  <w:style w:type="character" w:customStyle="1" w:styleId="a7">
    <w:name w:val="Обычный (веб) Знак"/>
    <w:uiPriority w:val="99"/>
    <w:qFormat/>
    <w:rsid w:val="00A83F85"/>
    <w:rPr>
      <w:sz w:val="24"/>
      <w:szCs w:val="24"/>
    </w:rPr>
  </w:style>
  <w:style w:type="character" w:styleId="a8">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9">
    <w:name w:val="Текст сноски Знак"/>
    <w:basedOn w:val="a1"/>
    <w:uiPriority w:val="99"/>
    <w:qFormat/>
    <w:rsid w:val="00DC06A4"/>
  </w:style>
  <w:style w:type="character" w:styleId="aa">
    <w:name w:val="footnote reference"/>
    <w:unhideWhenUsed/>
    <w:qFormat/>
    <w:rsid w:val="00DC06A4"/>
    <w:rPr>
      <w:vertAlign w:val="superscript"/>
    </w:rPr>
  </w:style>
  <w:style w:type="character" w:customStyle="1" w:styleId="ab">
    <w:name w:val="Текст концевой сноски Знак"/>
    <w:basedOn w:val="a1"/>
    <w:qFormat/>
    <w:rsid w:val="00C20A04"/>
  </w:style>
  <w:style w:type="character" w:styleId="ac">
    <w:name w:val="endnote reference"/>
    <w:qFormat/>
    <w:rsid w:val="00C20A04"/>
    <w:rPr>
      <w:vertAlign w:val="superscript"/>
    </w:rPr>
  </w:style>
  <w:style w:type="character" w:customStyle="1" w:styleId="ad">
    <w:name w:val="Абзац списка Знак"/>
    <w:uiPriority w:val="99"/>
    <w:qFormat/>
    <w:locked/>
    <w:rsid w:val="0012115F"/>
    <w:rPr>
      <w:sz w:val="24"/>
      <w:szCs w:val="24"/>
    </w:rPr>
  </w:style>
  <w:style w:type="character" w:customStyle="1" w:styleId="ae">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f">
    <w:name w:val="Подзаголовок Знак"/>
    <w:basedOn w:val="a1"/>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0">
    <w:name w:val="Верхний колонтитул Знак"/>
    <w:basedOn w:val="a1"/>
    <w:uiPriority w:val="99"/>
    <w:qFormat/>
    <w:rsid w:val="00A83F85"/>
    <w:rPr>
      <w:color w:val="000000"/>
      <w:sz w:val="24"/>
    </w:rPr>
  </w:style>
  <w:style w:type="character" w:customStyle="1" w:styleId="af1">
    <w:name w:val="Название Знак"/>
    <w:basedOn w:val="a1"/>
    <w:qFormat/>
    <w:rsid w:val="00A83F85"/>
    <w:rPr>
      <w:rFonts w:ascii="Liberation Sans" w:hAnsi="Liberation Sans"/>
      <w:color w:val="000000"/>
      <w:sz w:val="28"/>
    </w:rPr>
  </w:style>
  <w:style w:type="character" w:customStyle="1" w:styleId="af2">
    <w:name w:val="Текст выноски Знак"/>
    <w:basedOn w:val="a1"/>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3">
    <w:name w:val="Текст примечания Знак"/>
    <w:basedOn w:val="a1"/>
    <w:uiPriority w:val="99"/>
    <w:qFormat/>
    <w:rsid w:val="00A83F85"/>
    <w:rPr>
      <w:color w:val="000000"/>
    </w:rPr>
  </w:style>
  <w:style w:type="character" w:customStyle="1" w:styleId="af4">
    <w:name w:val="Тема примечания Знак"/>
    <w:basedOn w:val="af3"/>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5">
    <w:name w:val="Основной Знак"/>
    <w:uiPriority w:val="99"/>
    <w:qFormat/>
    <w:rsid w:val="00A83F85"/>
    <w:rPr>
      <w:color w:val="000000"/>
      <w:sz w:val="24"/>
    </w:rPr>
  </w:style>
  <w:style w:type="character" w:customStyle="1" w:styleId="af6">
    <w:name w:val="Схема документа Знак"/>
    <w:basedOn w:val="a1"/>
    <w:uiPriority w:val="99"/>
    <w:semiHidden/>
    <w:qFormat/>
    <w:rsid w:val="00A83F85"/>
    <w:rPr>
      <w:rFonts w:ascii="Tahoma" w:hAnsi="Tahoma"/>
      <w:sz w:val="16"/>
    </w:rPr>
  </w:style>
  <w:style w:type="character" w:customStyle="1" w:styleId="af7">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8"/>
    <w:qFormat/>
    <w:rsid w:val="00A83F85"/>
    <w:rPr>
      <w:sz w:val="16"/>
    </w:rPr>
  </w:style>
  <w:style w:type="character" w:customStyle="1" w:styleId="af9">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a">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b">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c">
    <w:name w:val="_Титул_Москва год Знак"/>
    <w:qFormat/>
    <w:rsid w:val="00A83F85"/>
    <w:rPr>
      <w:rFonts w:ascii="Times New Roman" w:hAnsi="Times New Roman"/>
      <w:b/>
      <w:sz w:val="28"/>
    </w:rPr>
  </w:style>
  <w:style w:type="character" w:customStyle="1" w:styleId="28">
    <w:name w:val="Тема примечания Знак2"/>
    <w:link w:val="afd"/>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e">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f">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0"/>
    <w:uiPriority w:val="34"/>
    <w:qFormat/>
    <w:rsid w:val="00A83F85"/>
    <w:rPr>
      <w:sz w:val="24"/>
    </w:rPr>
  </w:style>
  <w:style w:type="character" w:customStyle="1" w:styleId="aff1">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2">
    <w:name w:val="Book Title"/>
    <w:uiPriority w:val="99"/>
    <w:qFormat/>
    <w:rsid w:val="00A83F85"/>
    <w:rPr>
      <w:rFonts w:cs="Times New Roman"/>
      <w:b/>
      <w:bCs/>
      <w:smallCaps/>
      <w:spacing w:val="5"/>
    </w:rPr>
  </w:style>
  <w:style w:type="character" w:customStyle="1" w:styleId="aff3">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4">
    <w:name w:val="FollowedHyperlink"/>
    <w:uiPriority w:val="99"/>
    <w:qFormat/>
    <w:rsid w:val="00A83F85"/>
    <w:rPr>
      <w:rFonts w:cs="Times New Roman"/>
      <w:color w:val="800080"/>
      <w:u w:val="single"/>
    </w:rPr>
  </w:style>
  <w:style w:type="character" w:customStyle="1" w:styleId="aff5">
    <w:name w:val="Стиль текста документа Знак"/>
    <w:uiPriority w:val="99"/>
    <w:qFormat/>
    <w:locked/>
    <w:rsid w:val="00A83F85"/>
    <w:rPr>
      <w:sz w:val="28"/>
      <w:szCs w:val="24"/>
    </w:rPr>
  </w:style>
  <w:style w:type="character" w:customStyle="1" w:styleId="aff6">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7">
    <w:name w:val="Текст Знак"/>
    <w:basedOn w:val="a1"/>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8">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9">
    <w:name w:val="Абзац Знак"/>
    <w:uiPriority w:val="99"/>
    <w:qFormat/>
    <w:locked/>
    <w:rsid w:val="00A83F85"/>
    <w:rPr>
      <w:rFonts w:eastAsia="Arial"/>
      <w:bCs/>
      <w:color w:val="000000"/>
      <w:sz w:val="28"/>
      <w:szCs w:val="24"/>
    </w:rPr>
  </w:style>
  <w:style w:type="character" w:customStyle="1" w:styleId="affa">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b">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c">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e"/>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d">
    <w:name w:val="Emphasis"/>
    <w:uiPriority w:val="20"/>
    <w:qFormat/>
    <w:rsid w:val="00A83F85"/>
    <w:rPr>
      <w:i/>
      <w:iCs/>
    </w:rPr>
  </w:style>
  <w:style w:type="character" w:customStyle="1" w:styleId="1d">
    <w:name w:val="Текст Знак1"/>
    <w:link w:val="affe"/>
    <w:qFormat/>
    <w:locked/>
    <w:rsid w:val="00A83F85"/>
    <w:rPr>
      <w:sz w:val="28"/>
    </w:rPr>
  </w:style>
  <w:style w:type="character" w:customStyle="1" w:styleId="afff">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0">
    <w:name w:val="Символ сноски"/>
    <w:qFormat/>
  </w:style>
  <w:style w:type="character" w:customStyle="1" w:styleId="afff1">
    <w:name w:val="Привязка сноски"/>
    <w:rPr>
      <w:vertAlign w:val="superscript"/>
    </w:rPr>
  </w:style>
  <w:style w:type="character" w:customStyle="1" w:styleId="afff2">
    <w:name w:val="Привязка концевой сноски"/>
    <w:rPr>
      <w:vertAlign w:val="superscript"/>
    </w:rPr>
  </w:style>
  <w:style w:type="character" w:customStyle="1" w:styleId="afff3">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qFormat/>
    <w:rsid w:val="0058136B"/>
    <w:pPr>
      <w:spacing w:beforeAutospacing="1" w:afterAutospacing="1"/>
    </w:pPr>
  </w:style>
  <w:style w:type="paragraph" w:styleId="af8">
    <w:name w:val="annotation text"/>
    <w:basedOn w:val="10"/>
    <w:link w:val="26"/>
    <w:qFormat/>
    <w:rsid w:val="00826008"/>
    <w:rPr>
      <w:sz w:val="20"/>
    </w:rPr>
  </w:style>
  <w:style w:type="paragraph" w:styleId="afd">
    <w:name w:val="annotation subject"/>
    <w:basedOn w:val="af8"/>
    <w:link w:val="28"/>
    <w:semiHidden/>
    <w:qFormat/>
    <w:rsid w:val="00826008"/>
    <w:rPr>
      <w:b/>
      <w:bCs/>
    </w:rPr>
  </w:style>
  <w:style w:type="paragraph" w:styleId="aff0">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1e"/>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e">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d"/>
    <w:qFormat/>
    <w:rsid w:val="00A83F85"/>
    <w:pPr>
      <w:ind w:left="0" w:firstLine="0"/>
    </w:pPr>
  </w:style>
  <w:style w:type="paragraph" w:customStyle="1" w:styleId="1fe">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2"/>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2"/>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2"/>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2"/>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2"/>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1"/>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3"/>
    <w:rsid w:val="00D92935"/>
    <w:pPr>
      <w:numPr>
        <w:numId w:val="12"/>
      </w:numPr>
    </w:pPr>
  </w:style>
  <w:style w:type="paragraph" w:customStyle="1" w:styleId="a">
    <w:name w:val="Список Условий/Требований (абзац"/>
    <w:aliases w:val="ОЛиГВС)"/>
    <w:basedOn w:val="a0"/>
    <w:qFormat/>
    <w:rsid w:val="000707FD"/>
    <w:pPr>
      <w:numPr>
        <w:numId w:val="22"/>
      </w:numPr>
      <w:tabs>
        <w:tab w:val="left" w:pos="851"/>
      </w:tabs>
      <w:ind w:right="355"/>
      <w:jc w:val="both"/>
    </w:pPr>
    <w:rPr>
      <w:rFonts w:eastAsia="Calibri"/>
      <w:sz w:val="24"/>
      <w:szCs w:val="24"/>
      <w:lang w:eastAsia="en-US"/>
    </w:rPr>
  </w:style>
  <w:style w:type="numbering" w:customStyle="1" w:styleId="122">
    <w:name w:val="Стиль Список Условий/Требований + многоуровневый 12 пт Слева:  2..."/>
    <w:rsid w:val="000707FD"/>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0">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1"/>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1"/>
    <w:link w:val="5"/>
    <w:uiPriority w:val="99"/>
    <w:qFormat/>
    <w:rsid w:val="00A83F85"/>
    <w:rPr>
      <w:rFonts w:ascii="Calibri" w:hAnsi="Calibri"/>
      <w:b/>
      <w:bCs/>
      <w:i/>
      <w:iCs/>
      <w:sz w:val="26"/>
      <w:szCs w:val="26"/>
    </w:rPr>
  </w:style>
  <w:style w:type="character" w:customStyle="1" w:styleId="60">
    <w:name w:val="Заголовок 6 Знак"/>
    <w:basedOn w:val="a1"/>
    <w:link w:val="6"/>
    <w:uiPriority w:val="99"/>
    <w:qFormat/>
    <w:rsid w:val="00A83F85"/>
    <w:rPr>
      <w:rFonts w:ascii="Calibri" w:hAnsi="Calibri"/>
      <w:b/>
      <w:bCs/>
      <w:sz w:val="22"/>
      <w:szCs w:val="22"/>
    </w:rPr>
  </w:style>
  <w:style w:type="character" w:customStyle="1" w:styleId="70">
    <w:name w:val="Заголовок 7 Знак"/>
    <w:basedOn w:val="a1"/>
    <w:link w:val="7"/>
    <w:uiPriority w:val="99"/>
    <w:qFormat/>
    <w:rsid w:val="00A83F85"/>
    <w:rPr>
      <w:rFonts w:ascii="Calibri" w:hAnsi="Calibri"/>
      <w:sz w:val="24"/>
      <w:szCs w:val="24"/>
    </w:rPr>
  </w:style>
  <w:style w:type="character" w:customStyle="1" w:styleId="80">
    <w:name w:val="Заголовок 8 Знак"/>
    <w:basedOn w:val="a1"/>
    <w:link w:val="8"/>
    <w:uiPriority w:val="99"/>
    <w:qFormat/>
    <w:rsid w:val="00A83F85"/>
    <w:rPr>
      <w:rFonts w:ascii="Calibri" w:hAnsi="Calibri"/>
      <w:i/>
      <w:iCs/>
      <w:sz w:val="24"/>
      <w:szCs w:val="24"/>
    </w:rPr>
  </w:style>
  <w:style w:type="character" w:customStyle="1" w:styleId="90">
    <w:name w:val="Заголовок 9 Знак"/>
    <w:basedOn w:val="a1"/>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1"/>
    <w:link w:val="22"/>
    <w:uiPriority w:val="99"/>
    <w:qFormat/>
    <w:rsid w:val="00A83F85"/>
    <w:rPr>
      <w:sz w:val="24"/>
      <w:szCs w:val="24"/>
    </w:rPr>
  </w:style>
  <w:style w:type="character" w:customStyle="1" w:styleId="a4">
    <w:name w:val="Нижний колонтитул Знак"/>
    <w:basedOn w:val="a1"/>
    <w:uiPriority w:val="99"/>
    <w:qFormat/>
    <w:rsid w:val="00A83F85"/>
    <w:rPr>
      <w:sz w:val="24"/>
      <w:szCs w:val="24"/>
    </w:rPr>
  </w:style>
  <w:style w:type="character" w:styleId="a5">
    <w:name w:val="page number"/>
    <w:basedOn w:val="a1"/>
    <w:uiPriority w:val="99"/>
    <w:qFormat/>
    <w:rsid w:val="00FA2894"/>
  </w:style>
  <w:style w:type="character" w:customStyle="1" w:styleId="23">
    <w:name w:val="Основной текст 2 Знак"/>
    <w:basedOn w:val="a1"/>
    <w:link w:val="24"/>
    <w:uiPriority w:val="99"/>
    <w:qFormat/>
    <w:rsid w:val="00A83F85"/>
    <w:rPr>
      <w:sz w:val="24"/>
      <w:szCs w:val="24"/>
    </w:rPr>
  </w:style>
  <w:style w:type="character" w:customStyle="1" w:styleId="32">
    <w:name w:val="Основной текст 3 Знак"/>
    <w:basedOn w:val="a1"/>
    <w:link w:val="33"/>
    <w:uiPriority w:val="99"/>
    <w:qFormat/>
    <w:rsid w:val="00A83F85"/>
    <w:rPr>
      <w:sz w:val="16"/>
      <w:szCs w:val="16"/>
    </w:rPr>
  </w:style>
  <w:style w:type="character" w:customStyle="1" w:styleId="a6">
    <w:name w:val="Дата Знак"/>
    <w:qFormat/>
    <w:rsid w:val="006D69EC"/>
    <w:rPr>
      <w:sz w:val="24"/>
      <w:szCs w:val="24"/>
    </w:rPr>
  </w:style>
  <w:style w:type="character" w:customStyle="1" w:styleId="a7">
    <w:name w:val="Обычный (веб) Знак"/>
    <w:uiPriority w:val="99"/>
    <w:qFormat/>
    <w:rsid w:val="00A83F85"/>
    <w:rPr>
      <w:sz w:val="24"/>
      <w:szCs w:val="24"/>
    </w:rPr>
  </w:style>
  <w:style w:type="character" w:styleId="a8">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9">
    <w:name w:val="Текст сноски Знак"/>
    <w:basedOn w:val="a1"/>
    <w:uiPriority w:val="99"/>
    <w:qFormat/>
    <w:rsid w:val="00DC06A4"/>
  </w:style>
  <w:style w:type="character" w:styleId="aa">
    <w:name w:val="footnote reference"/>
    <w:unhideWhenUsed/>
    <w:qFormat/>
    <w:rsid w:val="00DC06A4"/>
    <w:rPr>
      <w:vertAlign w:val="superscript"/>
    </w:rPr>
  </w:style>
  <w:style w:type="character" w:customStyle="1" w:styleId="ab">
    <w:name w:val="Текст концевой сноски Знак"/>
    <w:basedOn w:val="a1"/>
    <w:qFormat/>
    <w:rsid w:val="00C20A04"/>
  </w:style>
  <w:style w:type="character" w:styleId="ac">
    <w:name w:val="endnote reference"/>
    <w:qFormat/>
    <w:rsid w:val="00C20A04"/>
    <w:rPr>
      <w:vertAlign w:val="superscript"/>
    </w:rPr>
  </w:style>
  <w:style w:type="character" w:customStyle="1" w:styleId="ad">
    <w:name w:val="Абзац списка Знак"/>
    <w:uiPriority w:val="99"/>
    <w:qFormat/>
    <w:locked/>
    <w:rsid w:val="0012115F"/>
    <w:rPr>
      <w:sz w:val="24"/>
      <w:szCs w:val="24"/>
    </w:rPr>
  </w:style>
  <w:style w:type="character" w:customStyle="1" w:styleId="ae">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f">
    <w:name w:val="Подзаголовок Знак"/>
    <w:basedOn w:val="a1"/>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0">
    <w:name w:val="Верхний колонтитул Знак"/>
    <w:basedOn w:val="a1"/>
    <w:uiPriority w:val="99"/>
    <w:qFormat/>
    <w:rsid w:val="00A83F85"/>
    <w:rPr>
      <w:color w:val="000000"/>
      <w:sz w:val="24"/>
    </w:rPr>
  </w:style>
  <w:style w:type="character" w:customStyle="1" w:styleId="af1">
    <w:name w:val="Название Знак"/>
    <w:basedOn w:val="a1"/>
    <w:qFormat/>
    <w:rsid w:val="00A83F85"/>
    <w:rPr>
      <w:rFonts w:ascii="Liberation Sans" w:hAnsi="Liberation Sans"/>
      <w:color w:val="000000"/>
      <w:sz w:val="28"/>
    </w:rPr>
  </w:style>
  <w:style w:type="character" w:customStyle="1" w:styleId="af2">
    <w:name w:val="Текст выноски Знак"/>
    <w:basedOn w:val="a1"/>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3">
    <w:name w:val="Текст примечания Знак"/>
    <w:basedOn w:val="a1"/>
    <w:uiPriority w:val="99"/>
    <w:qFormat/>
    <w:rsid w:val="00A83F85"/>
    <w:rPr>
      <w:color w:val="000000"/>
    </w:rPr>
  </w:style>
  <w:style w:type="character" w:customStyle="1" w:styleId="af4">
    <w:name w:val="Тема примечания Знак"/>
    <w:basedOn w:val="af3"/>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5">
    <w:name w:val="Основной Знак"/>
    <w:uiPriority w:val="99"/>
    <w:qFormat/>
    <w:rsid w:val="00A83F85"/>
    <w:rPr>
      <w:color w:val="000000"/>
      <w:sz w:val="24"/>
    </w:rPr>
  </w:style>
  <w:style w:type="character" w:customStyle="1" w:styleId="af6">
    <w:name w:val="Схема документа Знак"/>
    <w:basedOn w:val="a1"/>
    <w:uiPriority w:val="99"/>
    <w:semiHidden/>
    <w:qFormat/>
    <w:rsid w:val="00A83F85"/>
    <w:rPr>
      <w:rFonts w:ascii="Tahoma" w:hAnsi="Tahoma"/>
      <w:sz w:val="16"/>
    </w:rPr>
  </w:style>
  <w:style w:type="character" w:customStyle="1" w:styleId="af7">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8"/>
    <w:qFormat/>
    <w:rsid w:val="00A83F85"/>
    <w:rPr>
      <w:sz w:val="16"/>
    </w:rPr>
  </w:style>
  <w:style w:type="character" w:customStyle="1" w:styleId="af9">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a">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b">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c">
    <w:name w:val="_Титул_Москва год Знак"/>
    <w:qFormat/>
    <w:rsid w:val="00A83F85"/>
    <w:rPr>
      <w:rFonts w:ascii="Times New Roman" w:hAnsi="Times New Roman"/>
      <w:b/>
      <w:sz w:val="28"/>
    </w:rPr>
  </w:style>
  <w:style w:type="character" w:customStyle="1" w:styleId="28">
    <w:name w:val="Тема примечания Знак2"/>
    <w:link w:val="afd"/>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e">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f">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0"/>
    <w:uiPriority w:val="34"/>
    <w:qFormat/>
    <w:rsid w:val="00A83F85"/>
    <w:rPr>
      <w:sz w:val="24"/>
    </w:rPr>
  </w:style>
  <w:style w:type="character" w:customStyle="1" w:styleId="aff1">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2">
    <w:name w:val="Book Title"/>
    <w:uiPriority w:val="99"/>
    <w:qFormat/>
    <w:rsid w:val="00A83F85"/>
    <w:rPr>
      <w:rFonts w:cs="Times New Roman"/>
      <w:b/>
      <w:bCs/>
      <w:smallCaps/>
      <w:spacing w:val="5"/>
    </w:rPr>
  </w:style>
  <w:style w:type="character" w:customStyle="1" w:styleId="aff3">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4">
    <w:name w:val="FollowedHyperlink"/>
    <w:uiPriority w:val="99"/>
    <w:qFormat/>
    <w:rsid w:val="00A83F85"/>
    <w:rPr>
      <w:rFonts w:cs="Times New Roman"/>
      <w:color w:val="800080"/>
      <w:u w:val="single"/>
    </w:rPr>
  </w:style>
  <w:style w:type="character" w:customStyle="1" w:styleId="aff5">
    <w:name w:val="Стиль текста документа Знак"/>
    <w:uiPriority w:val="99"/>
    <w:qFormat/>
    <w:locked/>
    <w:rsid w:val="00A83F85"/>
    <w:rPr>
      <w:sz w:val="28"/>
      <w:szCs w:val="24"/>
    </w:rPr>
  </w:style>
  <w:style w:type="character" w:customStyle="1" w:styleId="aff6">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7">
    <w:name w:val="Текст Знак"/>
    <w:basedOn w:val="a1"/>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8">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9">
    <w:name w:val="Абзац Знак"/>
    <w:uiPriority w:val="99"/>
    <w:qFormat/>
    <w:locked/>
    <w:rsid w:val="00A83F85"/>
    <w:rPr>
      <w:rFonts w:eastAsia="Arial"/>
      <w:bCs/>
      <w:color w:val="000000"/>
      <w:sz w:val="28"/>
      <w:szCs w:val="24"/>
    </w:rPr>
  </w:style>
  <w:style w:type="character" w:customStyle="1" w:styleId="affa">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b">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c">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e"/>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d">
    <w:name w:val="Emphasis"/>
    <w:uiPriority w:val="20"/>
    <w:qFormat/>
    <w:rsid w:val="00A83F85"/>
    <w:rPr>
      <w:i/>
      <w:iCs/>
    </w:rPr>
  </w:style>
  <w:style w:type="character" w:customStyle="1" w:styleId="1d">
    <w:name w:val="Текст Знак1"/>
    <w:link w:val="affe"/>
    <w:qFormat/>
    <w:locked/>
    <w:rsid w:val="00A83F85"/>
    <w:rPr>
      <w:sz w:val="28"/>
    </w:rPr>
  </w:style>
  <w:style w:type="character" w:customStyle="1" w:styleId="afff">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0">
    <w:name w:val="Символ сноски"/>
    <w:qFormat/>
  </w:style>
  <w:style w:type="character" w:customStyle="1" w:styleId="afff1">
    <w:name w:val="Привязка сноски"/>
    <w:rPr>
      <w:vertAlign w:val="superscript"/>
    </w:rPr>
  </w:style>
  <w:style w:type="character" w:customStyle="1" w:styleId="afff2">
    <w:name w:val="Привязка концевой сноски"/>
    <w:rPr>
      <w:vertAlign w:val="superscript"/>
    </w:rPr>
  </w:style>
  <w:style w:type="character" w:customStyle="1" w:styleId="afff3">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qFormat/>
    <w:rsid w:val="0058136B"/>
    <w:pPr>
      <w:spacing w:beforeAutospacing="1" w:afterAutospacing="1"/>
    </w:pPr>
  </w:style>
  <w:style w:type="paragraph" w:styleId="af8">
    <w:name w:val="annotation text"/>
    <w:basedOn w:val="10"/>
    <w:link w:val="26"/>
    <w:qFormat/>
    <w:rsid w:val="00826008"/>
    <w:rPr>
      <w:sz w:val="20"/>
    </w:rPr>
  </w:style>
  <w:style w:type="paragraph" w:styleId="afd">
    <w:name w:val="annotation subject"/>
    <w:basedOn w:val="af8"/>
    <w:link w:val="28"/>
    <w:semiHidden/>
    <w:qFormat/>
    <w:rsid w:val="00826008"/>
    <w:rPr>
      <w:b/>
      <w:bCs/>
    </w:rPr>
  </w:style>
  <w:style w:type="paragraph" w:styleId="aff0">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1e"/>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e">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d"/>
    <w:qFormat/>
    <w:rsid w:val="00A83F85"/>
    <w:pPr>
      <w:ind w:left="0" w:firstLine="0"/>
    </w:pPr>
  </w:style>
  <w:style w:type="paragraph" w:customStyle="1" w:styleId="1fe">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2"/>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2"/>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2"/>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2"/>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2"/>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1"/>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3"/>
    <w:rsid w:val="00D92935"/>
    <w:pPr>
      <w:numPr>
        <w:numId w:val="12"/>
      </w:numPr>
    </w:pPr>
  </w:style>
  <w:style w:type="paragraph" w:customStyle="1" w:styleId="a">
    <w:name w:val="Список Условий/Требований (абзац"/>
    <w:aliases w:val="ОЛиГВС)"/>
    <w:basedOn w:val="a0"/>
    <w:qFormat/>
    <w:rsid w:val="000707FD"/>
    <w:pPr>
      <w:numPr>
        <w:numId w:val="22"/>
      </w:numPr>
      <w:tabs>
        <w:tab w:val="left" w:pos="851"/>
      </w:tabs>
      <w:ind w:right="355"/>
      <w:jc w:val="both"/>
    </w:pPr>
    <w:rPr>
      <w:rFonts w:eastAsia="Calibri"/>
      <w:sz w:val="24"/>
      <w:szCs w:val="24"/>
      <w:lang w:eastAsia="en-US"/>
    </w:rPr>
  </w:style>
  <w:style w:type="numbering" w:customStyle="1" w:styleId="122">
    <w:name w:val="Стиль Список Условий/Требований + многоуровневый 12 пт Слева:  2..."/>
    <w:rsid w:val="000707FD"/>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04397564">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172258444">
      <w:bodyDiv w:val="1"/>
      <w:marLeft w:val="0"/>
      <w:marRight w:val="0"/>
      <w:marTop w:val="0"/>
      <w:marBottom w:val="0"/>
      <w:divBdr>
        <w:top w:val="none" w:sz="0" w:space="0" w:color="auto"/>
        <w:left w:val="none" w:sz="0" w:space="0" w:color="auto"/>
        <w:bottom w:val="none" w:sz="0" w:space="0" w:color="auto"/>
        <w:right w:val="none" w:sz="0" w:space="0" w:color="auto"/>
      </w:divBdr>
      <w:divsChild>
        <w:div w:id="1345791463">
          <w:marLeft w:val="0"/>
          <w:marRight w:val="0"/>
          <w:marTop w:val="0"/>
          <w:marBottom w:val="0"/>
          <w:divBdr>
            <w:top w:val="none" w:sz="0" w:space="0" w:color="auto"/>
            <w:left w:val="none" w:sz="0" w:space="0" w:color="auto"/>
            <w:bottom w:val="none" w:sz="0" w:space="0" w:color="auto"/>
            <w:right w:val="none" w:sz="0" w:space="0" w:color="auto"/>
          </w:divBdr>
        </w:div>
        <w:div w:id="1164735121">
          <w:marLeft w:val="0"/>
          <w:marRight w:val="0"/>
          <w:marTop w:val="0"/>
          <w:marBottom w:val="0"/>
          <w:divBdr>
            <w:top w:val="none" w:sz="0" w:space="0" w:color="auto"/>
            <w:left w:val="none" w:sz="0" w:space="0" w:color="auto"/>
            <w:bottom w:val="none" w:sz="0" w:space="0" w:color="auto"/>
            <w:right w:val="none" w:sz="0" w:space="0" w:color="auto"/>
          </w:divBdr>
          <w:divsChild>
            <w:div w:id="416679012">
              <w:marLeft w:val="0"/>
              <w:marRight w:val="0"/>
              <w:marTop w:val="0"/>
              <w:marBottom w:val="0"/>
              <w:divBdr>
                <w:top w:val="none" w:sz="0" w:space="0" w:color="auto"/>
                <w:left w:val="none" w:sz="0" w:space="0" w:color="auto"/>
                <w:bottom w:val="none" w:sz="0" w:space="0" w:color="auto"/>
                <w:right w:val="none" w:sz="0" w:space="0" w:color="auto"/>
              </w:divBdr>
            </w:div>
            <w:div w:id="179570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7620">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27828125">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AE93B-A68E-47EB-9E85-6944A77D7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2634</TotalTime>
  <Pages>13</Pages>
  <Words>5244</Words>
  <Characters>29893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107</cp:revision>
  <cp:lastPrinted>2025-11-17T06:26:00Z</cp:lastPrinted>
  <dcterms:created xsi:type="dcterms:W3CDTF">2020-01-31T05:12:00Z</dcterms:created>
  <dcterms:modified xsi:type="dcterms:W3CDTF">2025-11-20T09:52:00Z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